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724" w:rsidRPr="00352E4E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E4E">
        <w:rPr>
          <w:rFonts w:ascii="Times New Roman" w:hAnsi="Times New Roman" w:cs="Times New Roman"/>
          <w:b/>
          <w:sz w:val="24"/>
          <w:szCs w:val="24"/>
        </w:rPr>
        <w:t>ДЕПАРТАМЕНТ АДМИНИСТРАЦИИ ВЛАДИМИРСКОЙ ОБЛАСТИ</w:t>
      </w:r>
    </w:p>
    <w:p w:rsidR="00360724" w:rsidRPr="00352E4E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E4E">
        <w:rPr>
          <w:rFonts w:ascii="Times New Roman" w:hAnsi="Times New Roman" w:cs="Times New Roman"/>
          <w:b/>
          <w:sz w:val="24"/>
          <w:szCs w:val="24"/>
        </w:rPr>
        <w:t xml:space="preserve">ГОСУДАРСТВЕННОЕ ОБРАЗОВАТЕЛЬНОЕ УЧРЕЖДЕНИЕ </w:t>
      </w:r>
    </w:p>
    <w:p w:rsidR="00360724" w:rsidRPr="00352E4E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E4E">
        <w:rPr>
          <w:rFonts w:ascii="Times New Roman" w:hAnsi="Times New Roman" w:cs="Times New Roman"/>
          <w:b/>
          <w:sz w:val="24"/>
          <w:szCs w:val="24"/>
        </w:rPr>
        <w:t>СРЕДНЕГО ПРОФЕССИАНАЛЬНОГО ОБРАЗОВАНИЯ</w:t>
      </w: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E4E">
        <w:rPr>
          <w:rFonts w:ascii="Times New Roman" w:hAnsi="Times New Roman" w:cs="Times New Roman"/>
          <w:b/>
          <w:sz w:val="24"/>
          <w:szCs w:val="24"/>
        </w:rPr>
        <w:t>«ВЛАДИМИРСКИЙ ТЕХНОЛОГИЧЕСКИЙ КОЛЛЕДЖ»</w:t>
      </w: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Pr="00360724" w:rsidRDefault="00360724" w:rsidP="00360724">
      <w:pPr>
        <w:jc w:val="center"/>
        <w:rPr>
          <w:rFonts w:ascii="Times New Roman" w:hAnsi="Times New Roman" w:cs="Times New Roman"/>
          <w:sz w:val="36"/>
          <w:szCs w:val="36"/>
        </w:rPr>
      </w:pPr>
      <w:r w:rsidRPr="00360724">
        <w:rPr>
          <w:rFonts w:ascii="Times New Roman" w:hAnsi="Times New Roman" w:cs="Times New Roman"/>
          <w:sz w:val="36"/>
          <w:szCs w:val="36"/>
        </w:rPr>
        <w:t>Учебный проект на тему:</w:t>
      </w:r>
    </w:p>
    <w:p w:rsidR="00360724" w:rsidRPr="00360724" w:rsidRDefault="00360724" w:rsidP="00360724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60724">
        <w:rPr>
          <w:rFonts w:ascii="Times New Roman" w:hAnsi="Times New Roman" w:cs="Times New Roman"/>
          <w:b/>
          <w:sz w:val="40"/>
          <w:szCs w:val="40"/>
        </w:rPr>
        <w:t xml:space="preserve">«Хлеб – всему голова» </w:t>
      </w:r>
    </w:p>
    <w:p w:rsidR="00360724" w:rsidRPr="00352E4E" w:rsidRDefault="00360724" w:rsidP="003607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Pr="00352E4E" w:rsidRDefault="00360724" w:rsidP="00360724">
      <w:pPr>
        <w:jc w:val="right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sz w:val="28"/>
          <w:szCs w:val="28"/>
        </w:rPr>
        <w:t>Автор проекта: Васякова Т.А.</w:t>
      </w:r>
    </w:p>
    <w:p w:rsidR="00360724" w:rsidRPr="00352E4E" w:rsidRDefault="00360724" w:rsidP="00360724">
      <w:pPr>
        <w:jc w:val="right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sz w:val="28"/>
          <w:szCs w:val="28"/>
        </w:rPr>
        <w:t xml:space="preserve">мастер п/обучения высшей категории </w:t>
      </w:r>
    </w:p>
    <w:p w:rsidR="00360724" w:rsidRPr="00352E4E" w:rsidRDefault="00360724" w:rsidP="00360724">
      <w:pPr>
        <w:jc w:val="right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sz w:val="28"/>
          <w:szCs w:val="28"/>
        </w:rPr>
        <w:t>Руководитель проекта: Мишина В.М.</w:t>
      </w:r>
    </w:p>
    <w:p w:rsidR="00360724" w:rsidRPr="00352E4E" w:rsidRDefault="00360724" w:rsidP="00360724">
      <w:pPr>
        <w:jc w:val="right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sz w:val="28"/>
          <w:szCs w:val="28"/>
        </w:rPr>
        <w:t>зам. директора по НМР</w:t>
      </w: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60724" w:rsidRDefault="00360724" w:rsidP="0036072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60724" w:rsidRPr="00352E4E" w:rsidRDefault="00360724" w:rsidP="0036072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sz w:val="28"/>
          <w:szCs w:val="28"/>
        </w:rPr>
        <w:t>2014</w:t>
      </w: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Pr="00F03906" w:rsidRDefault="00360724" w:rsidP="0036072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906">
        <w:rPr>
          <w:rFonts w:ascii="Times New Roman" w:hAnsi="Times New Roman" w:cs="Times New Roman"/>
          <w:b/>
          <w:sz w:val="32"/>
          <w:szCs w:val="32"/>
        </w:rPr>
        <w:t xml:space="preserve">Методический паспорт учебного проекта </w:t>
      </w:r>
    </w:p>
    <w:p w:rsidR="00360724" w:rsidRPr="00F03906" w:rsidRDefault="00360724" w:rsidP="00360724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360724" w:rsidRPr="00824FAA" w:rsidRDefault="00360724" w:rsidP="00360724">
      <w:pPr>
        <w:spacing w:after="0"/>
        <w:ind w:firstLine="709"/>
        <w:rPr>
          <w:rFonts w:ascii="Times New Roman" w:hAnsi="Times New Roman" w:cs="Times New Roman"/>
          <w:b/>
          <w:sz w:val="32"/>
          <w:szCs w:val="32"/>
        </w:rPr>
      </w:pPr>
      <w:r w:rsidRPr="00824FAA">
        <w:rPr>
          <w:rFonts w:ascii="Times New Roman" w:hAnsi="Times New Roman" w:cs="Times New Roman"/>
          <w:b/>
          <w:sz w:val="32"/>
          <w:szCs w:val="32"/>
        </w:rPr>
        <w:t>Авторы проекта:</w:t>
      </w:r>
    </w:p>
    <w:p w:rsidR="00360724" w:rsidRDefault="00360724" w:rsidP="003607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24FAA">
        <w:rPr>
          <w:rFonts w:ascii="Times New Roman" w:hAnsi="Times New Roman" w:cs="Times New Roman"/>
          <w:sz w:val="28"/>
          <w:szCs w:val="28"/>
        </w:rPr>
        <w:t>Васякова Татьяна Александровна – мастер производственного обучения высшей категории;</w:t>
      </w:r>
    </w:p>
    <w:p w:rsidR="00360724" w:rsidRDefault="00360724" w:rsidP="00360724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Руководитель проекта: </w:t>
      </w:r>
      <w:r>
        <w:rPr>
          <w:rFonts w:ascii="Times New Roman" w:hAnsi="Times New Roman" w:cs="Times New Roman"/>
          <w:sz w:val="28"/>
          <w:szCs w:val="28"/>
        </w:rPr>
        <w:t>Мишина Валентина Михайловна – заместитель директора по НМР.</w:t>
      </w: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360724">
      <w:pPr>
        <w:spacing w:after="0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03906" w:rsidRDefault="00F03906" w:rsidP="00360724">
      <w:pPr>
        <w:spacing w:after="0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03906" w:rsidRDefault="00F03906" w:rsidP="00360724">
      <w:pPr>
        <w:spacing w:after="0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03906" w:rsidRDefault="00F03906" w:rsidP="00360724">
      <w:pPr>
        <w:spacing w:after="0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03906" w:rsidRDefault="00F03906" w:rsidP="00360724">
      <w:pPr>
        <w:spacing w:after="0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360724" w:rsidRDefault="00360724" w:rsidP="00360724">
      <w:pPr>
        <w:spacing w:after="0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824FAA">
        <w:rPr>
          <w:rFonts w:ascii="Times New Roman" w:hAnsi="Times New Roman" w:cs="Times New Roman"/>
          <w:b/>
          <w:sz w:val="36"/>
          <w:szCs w:val="36"/>
        </w:rPr>
        <w:t>Тема учебного проекта:</w:t>
      </w:r>
    </w:p>
    <w:p w:rsidR="00360724" w:rsidRDefault="00360724" w:rsidP="00360724">
      <w:pPr>
        <w:spacing w:after="0"/>
        <w:jc w:val="center"/>
        <w:rPr>
          <w:rFonts w:ascii="Times New Roman" w:hAnsi="Times New Roman" w:cs="Times New Roman"/>
          <w:b/>
          <w:color w:val="00B050"/>
          <w:sz w:val="40"/>
          <w:szCs w:val="40"/>
        </w:rPr>
      </w:pPr>
      <w:r w:rsidRPr="00352E4E">
        <w:rPr>
          <w:rFonts w:ascii="Times New Roman" w:hAnsi="Times New Roman" w:cs="Times New Roman"/>
          <w:b/>
          <w:color w:val="00B050"/>
          <w:sz w:val="40"/>
          <w:szCs w:val="40"/>
        </w:rPr>
        <w:t>«</w:t>
      </w:r>
      <w:r>
        <w:rPr>
          <w:rFonts w:ascii="Times New Roman" w:hAnsi="Times New Roman" w:cs="Times New Roman"/>
          <w:b/>
          <w:color w:val="00B050"/>
          <w:sz w:val="40"/>
          <w:szCs w:val="40"/>
        </w:rPr>
        <w:t>Хлеб – всему голова</w:t>
      </w:r>
      <w:r w:rsidRPr="00352E4E">
        <w:rPr>
          <w:rFonts w:ascii="Times New Roman" w:hAnsi="Times New Roman" w:cs="Times New Roman"/>
          <w:b/>
          <w:color w:val="00B050"/>
          <w:sz w:val="40"/>
          <w:szCs w:val="40"/>
        </w:rPr>
        <w:t>»</w:t>
      </w:r>
    </w:p>
    <w:p w:rsidR="00360724" w:rsidRDefault="00360724" w:rsidP="00360724">
      <w:pPr>
        <w:spacing w:after="0"/>
        <w:jc w:val="center"/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360724" w:rsidRDefault="00360724" w:rsidP="00360724">
      <w:pPr>
        <w:spacing w:after="0"/>
        <w:jc w:val="center"/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360724" w:rsidRDefault="00360724" w:rsidP="00360724">
      <w:pPr>
        <w:spacing w:after="0"/>
        <w:jc w:val="center"/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360724" w:rsidRDefault="00360724" w:rsidP="00360724">
      <w:pPr>
        <w:spacing w:after="0"/>
        <w:jc w:val="center"/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360724" w:rsidRDefault="00360724" w:rsidP="00360724">
      <w:pPr>
        <w:spacing w:after="0"/>
        <w:jc w:val="center"/>
        <w:rPr>
          <w:rFonts w:ascii="Times New Roman" w:hAnsi="Times New Roman" w:cs="Times New Roman"/>
          <w:b/>
          <w:color w:val="00B050"/>
          <w:sz w:val="40"/>
          <w:szCs w:val="40"/>
        </w:rPr>
      </w:pPr>
    </w:p>
    <w:p w:rsidR="00F03906" w:rsidRDefault="00F03906" w:rsidP="00360724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360724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360724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360724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Дата проведения:</w:t>
      </w:r>
      <w:r w:rsidR="00F03906"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</w:t>
      </w:r>
      <w:r>
        <w:rPr>
          <w:rFonts w:ascii="Times New Roman" w:hAnsi="Times New Roman" w:cs="Times New Roman"/>
          <w:b/>
          <w:sz w:val="32"/>
          <w:szCs w:val="32"/>
        </w:rPr>
        <w:t xml:space="preserve"> декабрь 2014 г.</w:t>
      </w:r>
    </w:p>
    <w:p w:rsidR="00360724" w:rsidRDefault="00360724" w:rsidP="00360724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360724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F03906" w:rsidRDefault="00F03906" w:rsidP="00360724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F03906" w:rsidRDefault="00F03906" w:rsidP="00360724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360724" w:rsidRPr="00352E4E" w:rsidRDefault="00360724" w:rsidP="00360724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t>Обоснование выбора темы:</w:t>
      </w: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соответствует рабочей программе по ПМ. 08 «</w:t>
      </w:r>
      <w:r w:rsidRPr="00B1106C">
        <w:rPr>
          <w:rFonts w:ascii="Times New Roman" w:hAnsi="Times New Roman" w:cs="Times New Roman"/>
          <w:b/>
          <w:sz w:val="28"/>
          <w:szCs w:val="28"/>
        </w:rPr>
        <w:t xml:space="preserve">Приготовление </w:t>
      </w:r>
      <w:r>
        <w:rPr>
          <w:rFonts w:ascii="Times New Roman" w:hAnsi="Times New Roman" w:cs="Times New Roman"/>
          <w:b/>
          <w:sz w:val="28"/>
          <w:szCs w:val="28"/>
        </w:rPr>
        <w:t>хлебобулочных, мучных и кондитерских изделий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Pr="00F03906" w:rsidRDefault="00F03906" w:rsidP="00F03906">
      <w:pPr>
        <w:spacing w:after="0"/>
        <w:ind w:firstLine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lastRenderedPageBreak/>
        <w:t xml:space="preserve">Актуальность </w:t>
      </w:r>
      <w:r>
        <w:rPr>
          <w:rFonts w:ascii="Times New Roman" w:hAnsi="Times New Roman" w:cs="Times New Roman"/>
          <w:sz w:val="28"/>
          <w:szCs w:val="28"/>
        </w:rPr>
        <w:t>выбранной темы проекта обусловлена:</w:t>
      </w:r>
    </w:p>
    <w:p w:rsidR="00F03906" w:rsidRDefault="00F03906" w:rsidP="00F03906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расширением объёма знаний по выбранной профессии;</w:t>
      </w:r>
    </w:p>
    <w:p w:rsidR="00F03906" w:rsidRDefault="00F03906" w:rsidP="00F03906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B1106C">
        <w:rPr>
          <w:rFonts w:ascii="Times New Roman" w:hAnsi="Times New Roman" w:cs="Times New Roman"/>
          <w:sz w:val="28"/>
          <w:szCs w:val="28"/>
        </w:rPr>
        <w:t>развитием мотивации к выбранной профессии.</w:t>
      </w:r>
    </w:p>
    <w:p w:rsidR="00F03906" w:rsidRDefault="00F03906" w:rsidP="00F03906">
      <w:pPr>
        <w:pStyle w:val="a5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расширением объема знаний об истории хлеба, о целебных свойствах хлеба, об истории владимирского </w:t>
      </w:r>
      <w:proofErr w:type="spellStart"/>
      <w:r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>
        <w:rPr>
          <w:rFonts w:ascii="Times New Roman" w:hAnsi="Times New Roman" w:cs="Times New Roman"/>
          <w:sz w:val="28"/>
          <w:szCs w:val="28"/>
        </w:rPr>
        <w:t>, о производстве хлебобулочных изделий и изделий из хлеба.</w:t>
      </w:r>
    </w:p>
    <w:p w:rsidR="00F03906" w:rsidRDefault="00F03906" w:rsidP="00F03906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Default="00F03906" w:rsidP="00F03906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P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03906">
        <w:rPr>
          <w:rFonts w:ascii="Times New Roman" w:hAnsi="Times New Roman" w:cs="Times New Roman"/>
          <w:b/>
          <w:i/>
          <w:sz w:val="32"/>
          <w:szCs w:val="32"/>
        </w:rPr>
        <w:t>Учебные дисциплины</w:t>
      </w:r>
      <w:r w:rsidRPr="00F03906">
        <w:rPr>
          <w:rFonts w:ascii="Times New Roman" w:hAnsi="Times New Roman" w:cs="Times New Roman"/>
          <w:sz w:val="28"/>
          <w:szCs w:val="28"/>
        </w:rPr>
        <w:t xml:space="preserve"> ПМ. 08 «</w:t>
      </w:r>
      <w:r w:rsidRPr="00F03906">
        <w:rPr>
          <w:rFonts w:ascii="Times New Roman" w:hAnsi="Times New Roman" w:cs="Times New Roman"/>
          <w:b/>
          <w:sz w:val="28"/>
          <w:szCs w:val="28"/>
        </w:rPr>
        <w:t>Приготовление хлебобулочных, мучных и кондитерских изделий</w:t>
      </w:r>
      <w:r w:rsidRPr="00F03906">
        <w:rPr>
          <w:rFonts w:ascii="Times New Roman" w:hAnsi="Times New Roman" w:cs="Times New Roman"/>
          <w:sz w:val="28"/>
          <w:szCs w:val="28"/>
        </w:rPr>
        <w:t>»</w:t>
      </w:r>
    </w:p>
    <w:p w:rsidR="00F03906" w:rsidRDefault="00F03906" w:rsidP="00F03906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352E4E">
        <w:rPr>
          <w:rFonts w:ascii="Times New Roman" w:hAnsi="Times New Roman" w:cs="Times New Roman"/>
          <w:b/>
          <w:i/>
          <w:sz w:val="32"/>
          <w:szCs w:val="32"/>
        </w:rPr>
        <w:t>Возраст обучающихся</w:t>
      </w:r>
      <w:r>
        <w:rPr>
          <w:rFonts w:ascii="Times New Roman" w:hAnsi="Times New Roman" w:cs="Times New Roman"/>
          <w:b/>
          <w:sz w:val="32"/>
          <w:szCs w:val="32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на которых рассчитан проект – 16-18 лет</w:t>
      </w:r>
      <w:proofErr w:type="gramEnd"/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t>Состав проектной группы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мастер п</w:t>
      </w:r>
      <w:r w:rsidRPr="0073773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о Васякова Татьяна Александровна, группа П-112,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Карытин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А., Шувалова М. </w:t>
      </w: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C2EB5" w:rsidRDefault="009C2EB5" w:rsidP="00F03906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t>Тип проекта</w:t>
      </w:r>
      <w:r>
        <w:rPr>
          <w:rFonts w:ascii="Times New Roman" w:hAnsi="Times New Roman" w:cs="Times New Roman"/>
          <w:b/>
          <w:sz w:val="32"/>
          <w:szCs w:val="32"/>
        </w:rPr>
        <w:t xml:space="preserve"> – учебный</w:t>
      </w:r>
    </w:p>
    <w:p w:rsidR="00F03906" w:rsidRDefault="00F03906" w:rsidP="00F03906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9C2EB5" w:rsidRDefault="009C2EB5" w:rsidP="00F03906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t>Время работы</w:t>
      </w:r>
      <w:r>
        <w:rPr>
          <w:rFonts w:ascii="Times New Roman" w:hAnsi="Times New Roman" w:cs="Times New Roman"/>
          <w:b/>
          <w:sz w:val="32"/>
          <w:szCs w:val="32"/>
        </w:rPr>
        <w:t xml:space="preserve"> – декабрь месяц</w:t>
      </w:r>
    </w:p>
    <w:p w:rsidR="00F03906" w:rsidRDefault="00F03906" w:rsidP="00F03906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9C2EB5" w:rsidRDefault="009C2EB5" w:rsidP="00F03906">
      <w:pPr>
        <w:spacing w:after="0"/>
        <w:rPr>
          <w:rFonts w:ascii="Times New Roman" w:hAnsi="Times New Roman" w:cs="Times New Roman"/>
          <w:b/>
          <w:i/>
          <w:sz w:val="32"/>
          <w:szCs w:val="32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t>Цель проекта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(педагогическая) – развитие мотивации обучающихся к профессии, высвечивание творческих индивидуальностей.</w:t>
      </w:r>
    </w:p>
    <w:p w:rsidR="009C2EB5" w:rsidRDefault="009C2EB5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C2EB5" w:rsidRDefault="009C2EB5" w:rsidP="009C2EB5">
      <w:pPr>
        <w:spacing w:after="0" w:line="240" w:lineRule="auto"/>
        <w:ind w:firstLine="284"/>
        <w:rPr>
          <w:rFonts w:ascii="Times New Roman" w:hAnsi="Times New Roman" w:cs="Times New Roman"/>
          <w:b/>
          <w:i/>
          <w:sz w:val="32"/>
          <w:szCs w:val="32"/>
        </w:rPr>
      </w:pPr>
    </w:p>
    <w:p w:rsidR="009C2EB5" w:rsidRPr="00AA3B8E" w:rsidRDefault="009C2EB5" w:rsidP="009C2EB5">
      <w:pPr>
        <w:spacing w:after="0" w:line="240" w:lineRule="auto"/>
        <w:ind w:firstLine="284"/>
        <w:rPr>
          <w:rFonts w:ascii="Times New Roman" w:hAnsi="Times New Roman" w:cs="Times New Roman"/>
          <w:b/>
          <w:sz w:val="32"/>
          <w:szCs w:val="32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t>Задачи проекта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:rsidR="009C2EB5" w:rsidRPr="00D64B69" w:rsidRDefault="009C2EB5" w:rsidP="009C2EB5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D64B69">
        <w:rPr>
          <w:rFonts w:ascii="Times New Roman" w:hAnsi="Times New Roman" w:cs="Times New Roman"/>
          <w:sz w:val="28"/>
          <w:szCs w:val="28"/>
        </w:rPr>
        <w:t>образовательная</w:t>
      </w:r>
      <w:proofErr w:type="gramEnd"/>
      <w:r w:rsidRPr="00D64B69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расширение и углубление знаний об истории хлеба, о целе</w:t>
      </w:r>
      <w:r w:rsidR="00166D40">
        <w:rPr>
          <w:rFonts w:ascii="Times New Roman" w:hAnsi="Times New Roman" w:cs="Times New Roman"/>
          <w:sz w:val="28"/>
          <w:szCs w:val="28"/>
        </w:rPr>
        <w:t>бных свойствах хлеба, о развитии</w:t>
      </w:r>
      <w:r>
        <w:rPr>
          <w:rFonts w:ascii="Times New Roman" w:hAnsi="Times New Roman" w:cs="Times New Roman"/>
          <w:sz w:val="28"/>
          <w:szCs w:val="28"/>
        </w:rPr>
        <w:t xml:space="preserve"> хлебопекарной промышленности во  Владимирской области </w:t>
      </w:r>
      <w:r w:rsidR="002D1862">
        <w:rPr>
          <w:rFonts w:ascii="Times New Roman" w:hAnsi="Times New Roman" w:cs="Times New Roman"/>
          <w:sz w:val="28"/>
          <w:szCs w:val="28"/>
        </w:rPr>
        <w:t>и г. Владимире, об использовании</w:t>
      </w:r>
      <w:r>
        <w:rPr>
          <w:rFonts w:ascii="Times New Roman" w:hAnsi="Times New Roman" w:cs="Times New Roman"/>
          <w:sz w:val="28"/>
          <w:szCs w:val="28"/>
        </w:rPr>
        <w:t xml:space="preserve"> хлеба в кулинарии</w:t>
      </w:r>
      <w:r w:rsidRPr="00D64B69">
        <w:rPr>
          <w:rFonts w:ascii="Times New Roman" w:hAnsi="Times New Roman" w:cs="Times New Roman"/>
          <w:sz w:val="28"/>
          <w:szCs w:val="28"/>
        </w:rPr>
        <w:t>;</w:t>
      </w:r>
    </w:p>
    <w:p w:rsidR="009C2EB5" w:rsidRDefault="009C2EB5" w:rsidP="009C2EB5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развивающая – развитие навыков поисковой работы с различными источниками информации (дополнительная литература, интернет);</w:t>
      </w:r>
    </w:p>
    <w:p w:rsidR="00F03906" w:rsidRPr="00843F65" w:rsidRDefault="009C2EB5" w:rsidP="00F03906">
      <w:pPr>
        <w:pStyle w:val="a5"/>
        <w:numPr>
          <w:ilvl w:val="0"/>
          <w:numId w:val="3"/>
        </w:numPr>
        <w:spacing w:after="0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843F65">
        <w:rPr>
          <w:rFonts w:ascii="Times New Roman" w:hAnsi="Times New Roman" w:cs="Times New Roman"/>
          <w:sz w:val="28"/>
          <w:szCs w:val="28"/>
        </w:rPr>
        <w:t>воспитательная</w:t>
      </w:r>
      <w:proofErr w:type="gramEnd"/>
      <w:r w:rsidRPr="00843F65">
        <w:rPr>
          <w:rFonts w:ascii="Times New Roman" w:hAnsi="Times New Roman" w:cs="Times New Roman"/>
          <w:sz w:val="28"/>
          <w:szCs w:val="28"/>
        </w:rPr>
        <w:t xml:space="preserve"> – совершенствование личностных</w:t>
      </w:r>
      <w:r w:rsidR="00843F65" w:rsidRPr="00843F65">
        <w:rPr>
          <w:rFonts w:ascii="Times New Roman" w:hAnsi="Times New Roman" w:cs="Times New Roman"/>
          <w:sz w:val="28"/>
          <w:szCs w:val="28"/>
        </w:rPr>
        <w:t xml:space="preserve"> </w:t>
      </w:r>
      <w:r w:rsidRPr="00843F65">
        <w:rPr>
          <w:rFonts w:ascii="Times New Roman" w:hAnsi="Times New Roman" w:cs="Times New Roman"/>
          <w:sz w:val="28"/>
          <w:szCs w:val="28"/>
        </w:rPr>
        <w:t>качеств обучающихся</w:t>
      </w:r>
      <w:r w:rsidR="00AE3E57" w:rsidRPr="00843F65">
        <w:rPr>
          <w:rFonts w:ascii="Times New Roman" w:hAnsi="Times New Roman" w:cs="Times New Roman"/>
          <w:sz w:val="28"/>
          <w:szCs w:val="28"/>
        </w:rPr>
        <w:t xml:space="preserve"> в рамках подготовки </w:t>
      </w:r>
      <w:r w:rsidR="00843F65">
        <w:rPr>
          <w:rFonts w:ascii="Times New Roman" w:hAnsi="Times New Roman" w:cs="Times New Roman"/>
          <w:sz w:val="28"/>
          <w:szCs w:val="28"/>
        </w:rPr>
        <w:t>к Областной выставке технического творчества.</w:t>
      </w:r>
    </w:p>
    <w:p w:rsidR="00F03906" w:rsidRDefault="00F03906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3F65" w:rsidRDefault="00843F65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3F65" w:rsidRDefault="00843F65" w:rsidP="00F0390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0724" w:rsidRDefault="00360724" w:rsidP="00AE3E5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E3E57" w:rsidRDefault="00AE3E57" w:rsidP="00AE3E57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AE3E57" w:rsidRDefault="009C2EB5" w:rsidP="009C2EB5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lastRenderedPageBreak/>
        <w:t>Осуществление учебного проекта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tbl>
      <w:tblPr>
        <w:tblStyle w:val="a6"/>
        <w:tblW w:w="0" w:type="auto"/>
        <w:tblInd w:w="-318" w:type="dxa"/>
        <w:tblLook w:val="04A0"/>
      </w:tblPr>
      <w:tblGrid>
        <w:gridCol w:w="568"/>
        <w:gridCol w:w="1985"/>
        <w:gridCol w:w="3728"/>
        <w:gridCol w:w="1573"/>
        <w:gridCol w:w="2035"/>
      </w:tblGrid>
      <w:tr w:rsidR="009C2EB5" w:rsidTr="00373DA6">
        <w:trPr>
          <w:trHeight w:val="214"/>
        </w:trPr>
        <w:tc>
          <w:tcPr>
            <w:tcW w:w="56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98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</w:t>
            </w:r>
          </w:p>
        </w:tc>
        <w:tc>
          <w:tcPr>
            <w:tcW w:w="372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Содержание этапа</w:t>
            </w:r>
          </w:p>
        </w:tc>
        <w:tc>
          <w:tcPr>
            <w:tcW w:w="1573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</w:p>
        </w:tc>
        <w:tc>
          <w:tcPr>
            <w:tcW w:w="203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Ответственные </w:t>
            </w:r>
          </w:p>
        </w:tc>
      </w:tr>
      <w:tr w:rsidR="009C2EB5" w:rsidTr="00373DA6">
        <w:trPr>
          <w:trHeight w:val="705"/>
        </w:trPr>
        <w:tc>
          <w:tcPr>
            <w:tcW w:w="56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98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Проблема</w:t>
            </w:r>
          </w:p>
        </w:tc>
        <w:tc>
          <w:tcPr>
            <w:tcW w:w="3728" w:type="dxa"/>
          </w:tcPr>
          <w:p w:rsidR="009C2EB5" w:rsidRDefault="00AE3E57" w:rsidP="00AE3E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 xml:space="preserve">ыбор темы продиктован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рабочим планом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 xml:space="preserve"> по ПМ. 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C2EB5" w:rsidRPr="00AE3E57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AE3E57">
              <w:rPr>
                <w:rFonts w:ascii="Times New Roman" w:hAnsi="Times New Roman" w:cs="Times New Roman"/>
                <w:sz w:val="28"/>
                <w:szCs w:val="28"/>
              </w:rPr>
              <w:t>Приготовление хлебобулочных, мучных и кондитерских изделий</w:t>
            </w:r>
            <w:r w:rsidR="009C2EB5" w:rsidRPr="00AE3E5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73" w:type="dxa"/>
          </w:tcPr>
          <w:p w:rsidR="009C2EB5" w:rsidRDefault="00AE3E57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1.12.14-8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2.14</w:t>
            </w:r>
          </w:p>
        </w:tc>
        <w:tc>
          <w:tcPr>
            <w:tcW w:w="203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Мишина В.М.</w:t>
            </w:r>
          </w:p>
        </w:tc>
      </w:tr>
      <w:tr w:rsidR="009C2EB5" w:rsidTr="00373DA6">
        <w:trPr>
          <w:trHeight w:val="687"/>
        </w:trPr>
        <w:tc>
          <w:tcPr>
            <w:tcW w:w="56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98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Планирование</w:t>
            </w:r>
          </w:p>
        </w:tc>
        <w:tc>
          <w:tcPr>
            <w:tcW w:w="372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перечня вопросов, которые необходимо рассмотреть для решения выбранной проблемы, определение продукта и формы его презентации, распределение заданий в проектной группе</w:t>
            </w:r>
          </w:p>
        </w:tc>
        <w:tc>
          <w:tcPr>
            <w:tcW w:w="1573" w:type="dxa"/>
          </w:tcPr>
          <w:p w:rsidR="009C2EB5" w:rsidRDefault="00AE3E57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8.12.14-12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2.14</w:t>
            </w:r>
          </w:p>
        </w:tc>
        <w:tc>
          <w:tcPr>
            <w:tcW w:w="203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</w:t>
            </w:r>
          </w:p>
        </w:tc>
      </w:tr>
      <w:tr w:rsidR="009C2EB5" w:rsidTr="00373DA6">
        <w:trPr>
          <w:trHeight w:val="710"/>
        </w:trPr>
        <w:tc>
          <w:tcPr>
            <w:tcW w:w="56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198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Поиск информации</w:t>
            </w:r>
          </w:p>
        </w:tc>
        <w:tc>
          <w:tcPr>
            <w:tcW w:w="3728" w:type="dxa"/>
          </w:tcPr>
          <w:p w:rsidR="009C2EB5" w:rsidRDefault="009C2EB5" w:rsidP="00AE3E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Сбор, осмысление информации</w:t>
            </w:r>
          </w:p>
        </w:tc>
        <w:tc>
          <w:tcPr>
            <w:tcW w:w="1573" w:type="dxa"/>
          </w:tcPr>
          <w:p w:rsidR="009C2EB5" w:rsidRDefault="00AE3E57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12.12.14-20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2.14</w:t>
            </w:r>
          </w:p>
        </w:tc>
        <w:tc>
          <w:tcPr>
            <w:tcW w:w="203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проектной группы</w:t>
            </w:r>
          </w:p>
        </w:tc>
      </w:tr>
      <w:tr w:rsidR="009C2EB5" w:rsidTr="00373DA6">
        <w:trPr>
          <w:trHeight w:val="693"/>
        </w:trPr>
        <w:tc>
          <w:tcPr>
            <w:tcW w:w="56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198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Продукт</w:t>
            </w:r>
          </w:p>
        </w:tc>
        <w:tc>
          <w:tcPr>
            <w:tcW w:w="3728" w:type="dxa"/>
          </w:tcPr>
          <w:p w:rsidR="00AE3E57" w:rsidRDefault="00AE3E57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Материалы по теме: </w:t>
            </w:r>
          </w:p>
          <w:p w:rsidR="009C2EB5" w:rsidRDefault="00AE3E57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«Хлеб – всему голова»</w:t>
            </w:r>
          </w:p>
        </w:tc>
        <w:tc>
          <w:tcPr>
            <w:tcW w:w="1573" w:type="dxa"/>
          </w:tcPr>
          <w:p w:rsidR="009C2EB5" w:rsidRDefault="001165BC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2.14</w:t>
            </w:r>
          </w:p>
        </w:tc>
        <w:tc>
          <w:tcPr>
            <w:tcW w:w="203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проектной группы</w:t>
            </w:r>
          </w:p>
        </w:tc>
      </w:tr>
      <w:tr w:rsidR="009C2EB5" w:rsidTr="00373DA6">
        <w:trPr>
          <w:trHeight w:val="703"/>
        </w:trPr>
        <w:tc>
          <w:tcPr>
            <w:tcW w:w="56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198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</w:t>
            </w:r>
          </w:p>
        </w:tc>
        <w:tc>
          <w:tcPr>
            <w:tcW w:w="3728" w:type="dxa"/>
          </w:tcPr>
          <w:p w:rsidR="009C2EB5" w:rsidRDefault="00AE3E57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Выступление на уроке по МДК. 08 Технология приготовления хлебобулочных, мучных и кондитерских изделий </w:t>
            </w:r>
          </w:p>
        </w:tc>
        <w:tc>
          <w:tcPr>
            <w:tcW w:w="1573" w:type="dxa"/>
          </w:tcPr>
          <w:p w:rsidR="009C2EB5" w:rsidRDefault="001165BC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2.14</w:t>
            </w:r>
          </w:p>
        </w:tc>
        <w:tc>
          <w:tcPr>
            <w:tcW w:w="203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проектной группы</w:t>
            </w:r>
          </w:p>
        </w:tc>
      </w:tr>
      <w:tr w:rsidR="009C2EB5" w:rsidTr="00373DA6">
        <w:trPr>
          <w:trHeight w:val="698"/>
        </w:trPr>
        <w:tc>
          <w:tcPr>
            <w:tcW w:w="56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198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Портфолио</w:t>
            </w:r>
            <w:proofErr w:type="spellEnd"/>
          </w:p>
        </w:tc>
        <w:tc>
          <w:tcPr>
            <w:tcW w:w="3728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Оформление отчёта</w:t>
            </w:r>
          </w:p>
        </w:tc>
        <w:tc>
          <w:tcPr>
            <w:tcW w:w="1573" w:type="dxa"/>
          </w:tcPr>
          <w:p w:rsidR="009C2EB5" w:rsidRDefault="001165BC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20.12.14-29</w:t>
            </w:r>
            <w:r w:rsidR="009C2EB5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2.14</w:t>
            </w:r>
          </w:p>
        </w:tc>
        <w:tc>
          <w:tcPr>
            <w:tcW w:w="2035" w:type="dxa"/>
          </w:tcPr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9C2EB5" w:rsidRDefault="009C2EB5" w:rsidP="00373D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Мишина В.М.</w:t>
            </w:r>
          </w:p>
        </w:tc>
      </w:tr>
    </w:tbl>
    <w:p w:rsidR="001165BC" w:rsidRDefault="001165BC" w:rsidP="001165BC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1165BC" w:rsidRDefault="001165BC" w:rsidP="001165BC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1165BC" w:rsidRDefault="001165BC" w:rsidP="001165B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52E4E">
        <w:rPr>
          <w:rFonts w:ascii="Times New Roman" w:hAnsi="Times New Roman" w:cs="Times New Roman"/>
          <w:b/>
          <w:i/>
          <w:sz w:val="32"/>
          <w:szCs w:val="32"/>
        </w:rPr>
        <w:t>Материально-техническое обеспечение</w:t>
      </w:r>
      <w:r>
        <w:rPr>
          <w:rFonts w:ascii="Times New Roman" w:hAnsi="Times New Roman" w:cs="Times New Roman"/>
          <w:b/>
          <w:sz w:val="32"/>
          <w:szCs w:val="32"/>
        </w:rPr>
        <w:t>:</w:t>
      </w:r>
    </w:p>
    <w:p w:rsidR="001165BC" w:rsidRDefault="001165BC" w:rsidP="001165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-Материалы предоставленные </w:t>
      </w:r>
      <w:proofErr w:type="gramStart"/>
      <w:r>
        <w:rPr>
          <w:rFonts w:ascii="Times New Roman" w:hAnsi="Times New Roman" w:cs="Times New Roman"/>
          <w:sz w:val="28"/>
          <w:szCs w:val="28"/>
        </w:rPr>
        <w:t>Владимирским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хлебокомбинатом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1165BC" w:rsidRDefault="001165BC" w:rsidP="001165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-Интернет;</w:t>
      </w:r>
    </w:p>
    <w:p w:rsidR="001165BC" w:rsidRDefault="001165BC" w:rsidP="001165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sz w:val="28"/>
          <w:szCs w:val="28"/>
        </w:rPr>
        <w:t>фотосессия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1165BC" w:rsidRDefault="001165BC" w:rsidP="001165B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165BC" w:rsidRDefault="001165BC" w:rsidP="001165BC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Результатом </w:t>
      </w:r>
      <w:r>
        <w:rPr>
          <w:rFonts w:ascii="Times New Roman" w:hAnsi="Times New Roman" w:cs="Times New Roman"/>
          <w:sz w:val="28"/>
          <w:szCs w:val="28"/>
        </w:rPr>
        <w:t>работы над темой «Хлеб – всему голова» стал учебный проект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П</w:t>
      </w:r>
      <w:proofErr w:type="gramEnd"/>
      <w:r w:rsidRPr="001165BC">
        <w:rPr>
          <w:rFonts w:ascii="Times New Roman" w:hAnsi="Times New Roman" w:cs="Times New Roman"/>
          <w:b/>
          <w:sz w:val="28"/>
          <w:szCs w:val="28"/>
          <w:u w:val="single"/>
        </w:rPr>
        <w:t>о плану:</w:t>
      </w:r>
    </w:p>
    <w:p w:rsidR="001165BC" w:rsidRDefault="001165BC" w:rsidP="001165B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Андрей Дементьев, «Трудно родится хлеб»</w:t>
      </w:r>
    </w:p>
    <w:p w:rsidR="001165BC" w:rsidRDefault="001165BC" w:rsidP="001165B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хлеба</w:t>
      </w:r>
    </w:p>
    <w:p w:rsidR="001165BC" w:rsidRDefault="001165BC" w:rsidP="001165B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Мудрое слово о хлебе </w:t>
      </w:r>
    </w:p>
    <w:p w:rsidR="001165BC" w:rsidRDefault="001165BC" w:rsidP="001165BC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Целебные свойства хлеба</w:t>
      </w:r>
    </w:p>
    <w:p w:rsidR="00373DA6" w:rsidRDefault="00373DA6" w:rsidP="00373DA6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Владимирский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хлебокомбинат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3DA6" w:rsidRDefault="00373DA6" w:rsidP="00373DA6">
      <w:pPr>
        <w:pStyle w:val="a5"/>
        <w:numPr>
          <w:ilvl w:val="1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Владимирского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</w:p>
    <w:p w:rsidR="00373DA6" w:rsidRDefault="00373DA6" w:rsidP="00373DA6">
      <w:pPr>
        <w:pStyle w:val="a5"/>
        <w:numPr>
          <w:ilvl w:val="1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Символика и узнаваемость </w:t>
      </w:r>
    </w:p>
    <w:p w:rsidR="00373DA6" w:rsidRDefault="00373DA6" w:rsidP="00373DA6">
      <w:pPr>
        <w:pStyle w:val="a5"/>
        <w:numPr>
          <w:ilvl w:val="1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Качество и ассортимент </w:t>
      </w:r>
    </w:p>
    <w:p w:rsidR="00373DA6" w:rsidRDefault="00373DA6" w:rsidP="00373DA6">
      <w:pPr>
        <w:pStyle w:val="a5"/>
        <w:numPr>
          <w:ilvl w:val="1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Производство и техника </w:t>
      </w:r>
    </w:p>
    <w:p w:rsidR="002D1862" w:rsidRPr="00373DA6" w:rsidRDefault="002D1862" w:rsidP="002D1862">
      <w:pPr>
        <w:pStyle w:val="a5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Литература </w:t>
      </w:r>
    </w:p>
    <w:p w:rsidR="001165BC" w:rsidRPr="00373DA6" w:rsidRDefault="00373DA6" w:rsidP="00373DA6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165BC" w:rsidRPr="00373DA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65BC" w:rsidRPr="001165BC" w:rsidRDefault="001165BC" w:rsidP="001165BC">
      <w:pPr>
        <w:pStyle w:val="a5"/>
        <w:spacing w:after="0"/>
        <w:ind w:left="1429"/>
        <w:rPr>
          <w:rFonts w:ascii="Times New Roman" w:hAnsi="Times New Roman" w:cs="Times New Roman"/>
          <w:sz w:val="28"/>
          <w:szCs w:val="28"/>
        </w:rPr>
      </w:pPr>
    </w:p>
    <w:p w:rsidR="00360724" w:rsidRDefault="00360724" w:rsidP="001165BC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F03906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F03906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60724" w:rsidRDefault="00360724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03906" w:rsidRDefault="00F03906" w:rsidP="002D1862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2D1862" w:rsidRDefault="002D1862" w:rsidP="002D1862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9C2EB5" w:rsidRDefault="009C2EB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C2EB5" w:rsidRDefault="009C2EB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43F65" w:rsidRDefault="00843F6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43F65" w:rsidRDefault="00843F6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43F65" w:rsidRDefault="00843F6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43F65" w:rsidRDefault="00843F6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43F65" w:rsidRDefault="00843F6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43F65" w:rsidRDefault="00843F65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4100D" w:rsidRPr="00241B8E" w:rsidRDefault="00241B8E" w:rsidP="001259F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41B8E">
        <w:rPr>
          <w:rFonts w:ascii="Times New Roman" w:hAnsi="Times New Roman" w:cs="Times New Roman"/>
          <w:b/>
          <w:sz w:val="32"/>
          <w:szCs w:val="32"/>
        </w:rPr>
        <w:lastRenderedPageBreak/>
        <w:t>Андрей Дементьев.</w:t>
      </w:r>
    </w:p>
    <w:p w:rsidR="00241B8E" w:rsidRDefault="00241B8E" w:rsidP="00241B8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</w:p>
    <w:p w:rsidR="00241B8E" w:rsidRDefault="00241B8E" w:rsidP="00241B8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</w:p>
    <w:p w:rsidR="00241B8E" w:rsidRPr="00241B8E" w:rsidRDefault="00241B8E" w:rsidP="00241B8E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41B8E">
        <w:rPr>
          <w:rFonts w:ascii="Times New Roman" w:hAnsi="Times New Roman" w:cs="Times New Roman"/>
          <w:b/>
          <w:sz w:val="32"/>
          <w:szCs w:val="32"/>
        </w:rPr>
        <w:t>Трудно родится хлеб.</w:t>
      </w:r>
    </w:p>
    <w:p w:rsidR="00241B8E" w:rsidRDefault="00241B8E" w:rsidP="00241B8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Трудно родится хлеб.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Трудно хлеб достается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Тот, кто душою слеп,</w:t>
      </w:r>
    </w:p>
    <w:p w:rsidR="00241B8E" w:rsidRDefault="00FB5F37" w:rsidP="00FB5F37">
      <w:pPr>
        <w:spacing w:after="0"/>
        <w:ind w:left="2977" w:right="-56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  <w:r w:rsidR="00241B8E">
        <w:rPr>
          <w:rFonts w:ascii="Times New Roman" w:hAnsi="Times New Roman" w:cs="Times New Roman"/>
          <w:sz w:val="32"/>
          <w:szCs w:val="32"/>
        </w:rPr>
        <w:t>Может быть, усмехнется,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Обескуражен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тем,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Как я с достатком в доме, -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Хлеб суеверно ем,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Крошки смахнув в ладони.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Это живет во мне.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Память о той войне.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Горькие времена!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Худенький мальчик, где ж ты?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сутки лишь горсть зерна –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Триста граммов надежды.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Бабушка нам пекла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Хлеб из скупой мучицы.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Жизнь, что давно прошла, 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сердце мое стучится…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Хлеб нас от смерти спас.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Он и сейчас бессмертен.</w:t>
      </w:r>
    </w:p>
    <w:p w:rsidR="00241B8E" w:rsidRDefault="00241B8E" w:rsidP="00241B8E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Все настоящее в нас</w:t>
      </w:r>
    </w:p>
    <w:p w:rsidR="00ED2B1D" w:rsidRDefault="00ED2B1D" w:rsidP="00ED2B1D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Этою мерой мерьте.</w:t>
      </w:r>
    </w:p>
    <w:p w:rsidR="00ED2B1D" w:rsidRDefault="00ED2B1D" w:rsidP="00ED2B1D">
      <w:pPr>
        <w:spacing w:after="0"/>
        <w:ind w:left="3119"/>
        <w:rPr>
          <w:rFonts w:ascii="Times New Roman" w:hAnsi="Times New Roman" w:cs="Times New Roman"/>
          <w:sz w:val="32"/>
          <w:szCs w:val="32"/>
        </w:rPr>
      </w:pPr>
    </w:p>
    <w:p w:rsidR="00ED2B1D" w:rsidRDefault="00ED2B1D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AB0E4D" w:rsidRDefault="00AB0E4D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1259FC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Альбом </w:t>
      </w: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259FC" w:rsidRPr="001259FC" w:rsidRDefault="001259FC" w:rsidP="001259FC">
      <w:pPr>
        <w:spacing w:after="0"/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Мудрое слово о хлебе</w:t>
      </w:r>
    </w:p>
    <w:p w:rsidR="001259FC" w:rsidRPr="001259FC" w:rsidRDefault="001259FC" w:rsidP="001259FC">
      <w:pPr>
        <w:spacing w:after="0"/>
        <w:ind w:left="3119"/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59FC" w:rsidRDefault="001259FC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D2B1D" w:rsidRDefault="00ED2B1D" w:rsidP="00ED2B1D">
      <w:pPr>
        <w:spacing w:after="0"/>
        <w:ind w:left="3119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75735"/>
            <wp:effectExtent l="19050" t="0" r="3175" b="0"/>
            <wp:docPr id="2" name="Рисунок 1" descr="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Хлеб на стол – так и стол престол, </w:t>
      </w:r>
    </w:p>
    <w:p w:rsidR="00ED2B1D" w:rsidRP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А хлеба ни куска – так и стол доска</w:t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015740"/>
            <wp:effectExtent l="19050" t="0" r="3175" b="0"/>
            <wp:docPr id="3" name="Рисунок 2" descr="0.0053033903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0053033903335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1847" cy="3330054"/>
            <wp:effectExtent l="19050" t="0" r="1753" b="0"/>
            <wp:docPr id="4" name="Рисунок 3" descr="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5237" cy="3343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Коли хлеба край, так и под елью рай,</w:t>
      </w:r>
    </w:p>
    <w:p w:rsidR="00ED2B1D" w:rsidRP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а как хлеба ни куска, так и в тереме тоска </w:t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355" cy="4299045"/>
            <wp:effectExtent l="19050" t="0" r="8245" b="0"/>
            <wp:docPr id="5" name="Рисунок 4" descr="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57668" cy="431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776" cy="4121624"/>
            <wp:effectExtent l="19050" t="0" r="6824" b="0"/>
            <wp:docPr id="6" name="Рисунок 5" descr="133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35_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2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P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Хлеб, соль, и вода – молодецкая еда</w:t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6532" cy="4135272"/>
            <wp:effectExtent l="19050" t="0" r="0" b="0"/>
            <wp:docPr id="7" name="Рисунок 6" descr="9819aab9c5055b5dc5db9970d378cd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19aab9c5055b5dc5db9970d378cd50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4705" cy="414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438" cy="3916908"/>
            <wp:effectExtent l="19050" t="0" r="0" b="0"/>
            <wp:docPr id="8" name="Рисунок 7" descr="52407_1024_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407_1024_768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2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P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Болезнь не беда, коли есть хлеб да вода</w:t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5575"/>
            <wp:effectExtent l="19050" t="0" r="3175" b="0"/>
            <wp:docPr id="9" name="Рисунок 8" descr="183109_181457_kruh_peci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3109_181457_kruh_pecivo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06910" cy="3398293"/>
            <wp:effectExtent l="19050" t="0" r="0" b="0"/>
            <wp:docPr id="10" name="Рисунок 9" descr="317476_6000x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7476_6000x4000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05978" cy="3397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P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Хлеб выкормит, вода вымоет</w:t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57875" cy="4572000"/>
            <wp:effectExtent l="19050" t="0" r="9525" b="0"/>
            <wp:docPr id="11" name="Рисунок 10" descr="35549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5491 (1)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885565"/>
            <wp:effectExtent l="19050" t="0" r="3175" b="0"/>
            <wp:docPr id="13" name="Рисунок 12" descr="828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8788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8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Pr="00ED2B1D" w:rsidRDefault="00ED2B1D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Хлеб да капуста лихости не напустят </w:t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77005"/>
            <wp:effectExtent l="19050" t="0" r="3175" b="0"/>
            <wp:docPr id="14" name="Рисунок 13" descr="838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8368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47160"/>
            <wp:effectExtent l="19050" t="0" r="3175" b="0"/>
            <wp:docPr id="15" name="Рисунок 14" descr="04456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45687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Pr="00ED2B1D" w:rsidRDefault="0069201C" w:rsidP="00ED2B1D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Хлеб везде хорош, и у нас, и за морем</w:t>
      </w: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2B1D" w:rsidRDefault="00ED2B1D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014470"/>
            <wp:effectExtent l="19050" t="0" r="3175" b="0"/>
            <wp:docPr id="16" name="Рисунок 15" descr="717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7041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1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57320"/>
            <wp:effectExtent l="19050" t="0" r="3175" b="0"/>
            <wp:docPr id="17" name="Рисунок 16" descr="131120955aa2c9f1e766c0e756a2c665783fa4e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1120955aa2c9f1e766c0e756a2c665783fa4ebd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P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Хлеб – батюшка, кормилец</w:t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8" name="Рисунок 17" descr="167398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398786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1847" cy="3807726"/>
            <wp:effectExtent l="19050" t="0" r="1753" b="0"/>
            <wp:docPr id="19" name="Рисунок 18" descr="1257760666_xl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57760666_xleb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5396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P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Дай бог, покой, да хлеб святой</w:t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20" name="Рисунок 19" descr="1332166602_food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32166602_food_2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438" cy="3998794"/>
            <wp:effectExtent l="19050" t="0" r="0" b="0"/>
            <wp:docPr id="21" name="Рисунок 20" descr="1343974034_hl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43974034_hleb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4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От хлеба – хлеба не ищут</w:t>
      </w:r>
    </w:p>
    <w:p w:rsidR="0069201C" w:rsidRP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02808" cy="4176215"/>
            <wp:effectExtent l="19050" t="0" r="2692" b="0"/>
            <wp:docPr id="22" name="Рисунок 21" descr="1369689018_1363271788_8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69689018_1363271788_8318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41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776" cy="3889612"/>
            <wp:effectExtent l="19050" t="0" r="6824" b="0"/>
            <wp:docPr id="23" name="Рисунок 22" descr="1369711054_hleb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69711054_hleb_0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9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P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Надо хлеба и после обеда</w:t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8672" cy="4162568"/>
            <wp:effectExtent l="19050" t="0" r="4928" b="0"/>
            <wp:docPr id="24" name="Рисунок 23" descr="a4692066210d3aa1d0a614c391702b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4692066210d3aa1d0a614c391702be4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4104" cy="416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577" cy="3821373"/>
            <wp:effectExtent l="19050" t="0" r="3023" b="0"/>
            <wp:docPr id="25" name="Рисунок 24" descr="backtipp_brot_6438bd1b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tipp_brot_6438bd1bec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5697" cy="3824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P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Без хлеба – не обед </w:t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6776" cy="4080681"/>
            <wp:effectExtent l="19050" t="0" r="6824" b="0"/>
            <wp:docPr id="26" name="Рисунок 25" descr="bre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ead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438" cy="3821373"/>
            <wp:effectExtent l="19050" t="0" r="0" b="0"/>
            <wp:docPr id="27" name="Рисунок 26" descr="bread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ead_027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P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Хлеб в пути – не тягость </w:t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28" name="Рисунок 27" descr="bread-wallpaper_640x480_83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ead-wallpaper_640x480_83406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56685"/>
            <wp:effectExtent l="19050" t="0" r="3175" b="0"/>
            <wp:docPr id="29" name="Рисунок 28" descr="Brød-1024x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ød-1024x682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Pr="0069201C" w:rsidRDefault="0069201C" w:rsidP="0069201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Не будет хлеба, не будет и обеда</w:t>
      </w: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9201C" w:rsidRDefault="0069201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1847" cy="3971499"/>
            <wp:effectExtent l="19050" t="0" r="1753" b="0"/>
            <wp:docPr id="31" name="Рисунок 30" descr="brown bre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own bread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7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2438" cy="3780430"/>
            <wp:effectExtent l="19050" t="0" r="0" b="0"/>
            <wp:docPr id="32" name="Рисунок 31" descr="cae5e64765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e5e647659b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8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Pr="001259FC" w:rsidRDefault="001259FC" w:rsidP="001259F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Как </w:t>
      </w:r>
      <w:proofErr w:type="gramStart"/>
      <w:r>
        <w:rPr>
          <w:rFonts w:ascii="Times New Roman" w:hAnsi="Times New Roman" w:cs="Times New Roman"/>
          <w:sz w:val="36"/>
          <w:szCs w:val="36"/>
        </w:rPr>
        <w:t>хочешь</w:t>
      </w:r>
      <w:proofErr w:type="gramEnd"/>
      <w:r>
        <w:rPr>
          <w:rFonts w:ascii="Times New Roman" w:hAnsi="Times New Roman" w:cs="Times New Roman"/>
          <w:sz w:val="36"/>
          <w:szCs w:val="36"/>
        </w:rPr>
        <w:t xml:space="preserve"> зови, только хлебом корми</w:t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1374" cy="4284758"/>
            <wp:effectExtent l="19050" t="0" r="0" b="0"/>
            <wp:docPr id="33" name="Рисунок 32" descr="chle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leb1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4286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1847" cy="3807726"/>
            <wp:effectExtent l="19050" t="0" r="1753" b="0"/>
            <wp:docPr id="34" name="Рисунок 33" descr="cms-image-000009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ms-image-000009044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Pr="001259FC" w:rsidRDefault="001259FC" w:rsidP="001259F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Без соли не вкусно, а без хлеба не сытно.</w:t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2438" cy="3985147"/>
            <wp:effectExtent l="19050" t="0" r="0" b="0"/>
            <wp:docPr id="35" name="Рисунок 34" descr="eb97c3bc60f1a5474f596ce0dc7f95835c704d95361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b97c3bc60f1a5474f596ce0dc7f95835c704d95361579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0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712845"/>
            <wp:effectExtent l="19050" t="0" r="3175" b="0"/>
            <wp:docPr id="36" name="Рисунок 35" descr="hleb_moloko_pole_kolosya_1920x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eb_moloko_pole_kolosya_1920x1200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Pr="001259FC" w:rsidRDefault="001259FC" w:rsidP="001259F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Полюби соху, будешь с хлебом</w:t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56685"/>
            <wp:effectExtent l="19050" t="0" r="3175" b="0"/>
            <wp:docPr id="37" name="Рисунок 36" descr="hleb-sol-1024x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eb-sol-1024x682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752" cy="3712191"/>
            <wp:effectExtent l="19050" t="0" r="0" b="0"/>
            <wp:docPr id="38" name="Рисунок 37" descr="tom-vano-bread-assort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m-vano-bread-assortment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5599" cy="371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Pr="001259FC" w:rsidRDefault="001259FC" w:rsidP="001259FC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Хлеб да мякина – блаженная еда </w:t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38905"/>
            <wp:effectExtent l="19050" t="0" r="3175" b="0"/>
            <wp:docPr id="39" name="Рисунок 38" descr="булоч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улочная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3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ED2B1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Альбом </w:t>
      </w: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Использование хлеба в кулинарии</w:t>
      </w: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E02980" w:rsidRDefault="00E02980" w:rsidP="001259F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42DE7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D42DE7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D42DE7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D42DE7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E02980" w:rsidRPr="00040FEB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040FEB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lastRenderedPageBreak/>
        <w:t>«Чесночные гренки»</w:t>
      </w:r>
    </w:p>
    <w:p w:rsidR="00D42DE7" w:rsidRPr="00E02980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:rsidR="001259FC" w:rsidRPr="00E9145B" w:rsidRDefault="001259FC" w:rsidP="001259F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59105" cy="3179928"/>
            <wp:effectExtent l="19050" t="0" r="8245" b="0"/>
            <wp:docPr id="40" name="Рисунок 1" descr="Рецепт - Чесночные гре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цепт - Чесночные гренки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900" cy="318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</w:p>
    <w:p w:rsidR="001259FC" w:rsidRPr="001259FC" w:rsidRDefault="001259FC" w:rsidP="00040FEB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4B4B4B"/>
          <w:sz w:val="40"/>
          <w:szCs w:val="40"/>
          <w:lang w:eastAsia="ru-RU"/>
        </w:rPr>
      </w:pPr>
      <w:r w:rsidRPr="001259FC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 xml:space="preserve">Ингредиенты для рецепта </w:t>
      </w:r>
      <w:r w:rsid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«</w:t>
      </w:r>
      <w:r w:rsidRPr="001259FC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Чесночные гренки</w:t>
      </w:r>
      <w:r w:rsid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»</w:t>
      </w:r>
    </w:p>
    <w:p w:rsidR="001259FC" w:rsidRPr="001259FC" w:rsidRDefault="001259FC" w:rsidP="001259FC">
      <w:pPr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1259FC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t>батон - одна штука</w:t>
      </w:r>
      <w:r w:rsidRPr="001259FC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br/>
        <w:t>чеснок - 2-3 зубчика</w:t>
      </w:r>
      <w:r w:rsidRPr="001259FC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br/>
        <w:t>сливочное масло - 125 грамм</w:t>
      </w:r>
      <w:r w:rsidRPr="001259FC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br/>
        <w:t>зелень - две столовых ложки</w:t>
      </w:r>
      <w:r w:rsidRPr="001259FC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br/>
      </w:r>
    </w:p>
    <w:p w:rsidR="00E02980" w:rsidRDefault="00040FEB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Способ приготовления</w:t>
      </w:r>
    </w:p>
    <w:p w:rsidR="001259FC" w:rsidRPr="00E02980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«</w:t>
      </w:r>
      <w:r w:rsidR="001259FC"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Чесночные гренки</w:t>
      </w: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»</w:t>
      </w:r>
    </w:p>
    <w:p w:rsidR="00E02980" w:rsidRDefault="00E02980" w:rsidP="00E02980">
      <w:pPr>
        <w:spacing w:after="0" w:line="240" w:lineRule="auto"/>
        <w:ind w:firstLine="709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</w:p>
    <w:p w:rsidR="001259FC" w:rsidRDefault="001259FC" w:rsidP="00E02980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Чеснок помоем, почистим и измельчим</w:t>
      </w:r>
      <w:r w:rsid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через чесночницу. </w:t>
      </w:r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Зелень помоем, обсушим и измельчим. Затем смешаем чеснок с размягченным сливочным маслом и </w:t>
      </w:r>
      <w:proofErr w:type="gramStart"/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рубленной</w:t>
      </w:r>
      <w:proofErr w:type="gramEnd"/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зеленью. Батон нарежем небольшими ломтиками. Каждый ломтик смажем масляной массой. После этого сложим ломтики снова в форме батона, завернем в фольгу и выложим на противень. Запекаем в заранее разогретой духовке до 1</w:t>
      </w:r>
      <w:r w:rsidR="00E02980"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80 градусов в течени</w:t>
      </w:r>
      <w:proofErr w:type="gramStart"/>
      <w:r w:rsidR="00E02980"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и</w:t>
      </w:r>
      <w:proofErr w:type="gramEnd"/>
      <w:r w:rsidR="00E02980"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15 минут. </w:t>
      </w:r>
      <w:proofErr w:type="gramStart"/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Готовый чесночные гренки выложим на тарелку и подадим развернуть фольгу на стол.</w:t>
      </w:r>
      <w:proofErr w:type="gramEnd"/>
    </w:p>
    <w:p w:rsidR="00D42DE7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4B4B4B"/>
          <w:sz w:val="40"/>
          <w:szCs w:val="40"/>
          <w:lang w:eastAsia="ru-RU"/>
        </w:rPr>
      </w:pPr>
    </w:p>
    <w:p w:rsidR="00D42DE7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4B4B4B"/>
          <w:sz w:val="40"/>
          <w:szCs w:val="40"/>
          <w:lang w:eastAsia="ru-RU"/>
        </w:rPr>
      </w:pPr>
    </w:p>
    <w:p w:rsidR="00D42DE7" w:rsidRDefault="00D42DE7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4B4B4B"/>
          <w:sz w:val="40"/>
          <w:szCs w:val="40"/>
          <w:lang w:eastAsia="ru-RU"/>
        </w:rPr>
      </w:pPr>
    </w:p>
    <w:p w:rsidR="00E02980" w:rsidRPr="00040FEB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4B4B4B"/>
          <w:sz w:val="40"/>
          <w:szCs w:val="40"/>
          <w:lang w:eastAsia="ru-RU"/>
        </w:rPr>
      </w:pPr>
      <w:r w:rsidRPr="00040FEB">
        <w:rPr>
          <w:rFonts w:ascii="Times New Roman" w:eastAsia="Times New Roman" w:hAnsi="Times New Roman" w:cs="Times New Roman"/>
          <w:b/>
          <w:iCs/>
          <w:color w:val="4B4B4B"/>
          <w:sz w:val="40"/>
          <w:szCs w:val="40"/>
          <w:lang w:eastAsia="ru-RU"/>
        </w:rPr>
        <w:lastRenderedPageBreak/>
        <w:t>«Яичница-глазунья с гренками»</w:t>
      </w:r>
    </w:p>
    <w:p w:rsidR="00E02980" w:rsidRPr="00E02980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4B4B4B"/>
          <w:sz w:val="40"/>
          <w:szCs w:val="40"/>
          <w:lang w:eastAsia="ru-RU"/>
        </w:rPr>
      </w:pPr>
    </w:p>
    <w:p w:rsidR="00E02980" w:rsidRDefault="00E02980" w:rsidP="00E02980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E02980" w:rsidRDefault="00E02980" w:rsidP="00E02980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  <w:drawing>
          <wp:inline distT="0" distB="0" distL="0" distR="0">
            <wp:extent cx="5426407" cy="3259862"/>
            <wp:effectExtent l="19050" t="0" r="2843" b="0"/>
            <wp:docPr id="41" name="Рисунок 6" descr="Яичница-глазунья с хлебом рецепт. Рецепты с фото на Вкусно готов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Яичница-глазунья с хлебом рецепт. Рецепты с фото на Вкусно готовим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373" cy="327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980" w:rsidRDefault="00E02980" w:rsidP="00E02980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E02980" w:rsidRPr="00E02980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Ингредиенты для рецепта «яичница-глазунья с гренками »</w:t>
      </w:r>
    </w:p>
    <w:p w:rsidR="00E02980" w:rsidRPr="00E9145B" w:rsidRDefault="00E02980" w:rsidP="00E02980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E02980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>Черствый пшеничный или ржаной хл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 xml:space="preserve">еб — 2-3 ломтика,  яйцо — 3 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>шт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>,</w:t>
      </w: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 xml:space="preserve"> сливо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 xml:space="preserve">чное масло или маргарин — 30 г,  лук зеленый — 2 стебля, </w:t>
      </w: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>соль по вкусу.</w:t>
      </w:r>
      <w:r w:rsidRPr="00E02980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br/>
      </w: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</w:p>
    <w:p w:rsidR="00E02980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Рецепт приготовления</w:t>
      </w:r>
    </w:p>
    <w:p w:rsidR="00E02980" w:rsidRDefault="00E02980" w:rsidP="00E02980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</w:pPr>
    </w:p>
    <w:p w:rsidR="00E02980" w:rsidRDefault="00E02980" w:rsidP="00E02980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  <w:r w:rsidRPr="00E02980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t> </w:t>
      </w:r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Хлеб нарезать маленькими кубиками, положить на сковороду с разогретым маслом (можно и растительное масло)</w:t>
      </w:r>
      <w:proofErr w:type="gramStart"/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.И</w:t>
      </w:r>
      <w:proofErr w:type="gramEnd"/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обжарить со всех сторон. На кубики хлеба вылить яйца, посолить. Жарить на маленьком огне, под накрытой крышкой, 4—6 минут.</w:t>
      </w:r>
      <w:r w:rsidR="00843F65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E02980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Огонь выключить, яичницу посыпать мелко нарезанным зеленым луком и оставить под крышкой 2-3 минуты.</w:t>
      </w:r>
    </w:p>
    <w:p w:rsidR="00E02980" w:rsidRDefault="00E02980" w:rsidP="00E02980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</w:p>
    <w:p w:rsid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Default="00D42DE7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</w:p>
    <w:p w:rsidR="00D42DE7" w:rsidRDefault="00D42DE7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</w:p>
    <w:p w:rsidR="00D42DE7" w:rsidRDefault="00D42DE7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</w:p>
    <w:p w:rsidR="00040FEB" w:rsidRDefault="00040FEB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</w:p>
    <w:p w:rsidR="00695FCA" w:rsidRPr="00D42DE7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  <w:r w:rsidRPr="00D42DE7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lastRenderedPageBreak/>
        <w:t xml:space="preserve">«Суп </w:t>
      </w:r>
      <w:proofErr w:type="gramStart"/>
      <w:r w:rsidRPr="00D42DE7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с</w:t>
      </w:r>
      <w:proofErr w:type="gramEnd"/>
      <w:r w:rsidRPr="00D42DE7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 стручковой фасолью и гренками»</w:t>
      </w:r>
    </w:p>
    <w:p w:rsid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695FCA" w:rsidRPr="00E9145B" w:rsidRDefault="00E02980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  <w:drawing>
          <wp:inline distT="0" distB="0" distL="0" distR="0">
            <wp:extent cx="4000500" cy="2952750"/>
            <wp:effectExtent l="0" t="0" r="0" b="0"/>
            <wp:docPr id="42" name="Рисунок 11" descr="Суп со стручковой фасолью и гренками рецепт. Рецепты с фото на Вкусно готов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Суп со стручковой фасолью и гренками рецепт. Рецепты с фото на Вкусно готовим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980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</w:p>
    <w:p w:rsidR="00E02980" w:rsidRPr="00E02980" w:rsidRDefault="00E02980" w:rsidP="00E029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Ингредиенты для рецепта «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 xml:space="preserve">Суп 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 xml:space="preserve"> стручковой фасолью и гренками</w:t>
      </w: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»</w:t>
      </w:r>
    </w:p>
    <w:p w:rsidR="00695FCA" w:rsidRDefault="00E02980" w:rsidP="00E02980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</w:pPr>
      <w:r w:rsidRPr="00E02980">
        <w:rPr>
          <w:rFonts w:ascii="Times New Roman" w:eastAsia="Times New Roman" w:hAnsi="Times New Roman" w:cs="Times New Roman"/>
          <w:i/>
          <w:iCs/>
          <w:color w:val="4B4B4B"/>
          <w:sz w:val="36"/>
          <w:szCs w:val="36"/>
          <w:lang w:eastAsia="ru-RU"/>
        </w:rPr>
        <w:br/>
      </w: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  <w:t>На 2,5 л кастрюлю: 1 луковица * 1 корень петрушки * 1 морковь * 3 картофелины * 1 лук порей (небольшой) * 300 г стручковой замороженной фасоли * бульон куриный.</w:t>
      </w:r>
    </w:p>
    <w:p w:rsidR="00695FCA" w:rsidRDefault="00695FCA" w:rsidP="00E02980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4B4B4B"/>
          <w:sz w:val="36"/>
          <w:szCs w:val="36"/>
          <w:lang w:eastAsia="ru-RU"/>
        </w:rPr>
      </w:pPr>
    </w:p>
    <w:p w:rsidR="00695FCA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Способ приготовления </w:t>
      </w:r>
    </w:p>
    <w:p w:rsidR="00695FCA" w:rsidRPr="00E02980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«</w:t>
      </w:r>
      <w:r w:rsidRPr="00040FEB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Суп </w:t>
      </w:r>
      <w:proofErr w:type="gramStart"/>
      <w:r w:rsidRPr="00040FEB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с</w:t>
      </w:r>
      <w:proofErr w:type="gramEnd"/>
      <w:r w:rsidRPr="00040FEB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 стручковой фасолью и гренками</w:t>
      </w: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»</w:t>
      </w:r>
    </w:p>
    <w:p w:rsidR="00E02980" w:rsidRPr="00695FCA" w:rsidRDefault="00E02980" w:rsidP="00E02980">
      <w:pPr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br/>
        <w:t>Лук, морковь, корень петрушки нарезать ломтиками, спассеровать на масле, добавить в подсоленный кипящий бульон с картофелем.</w:t>
      </w:r>
      <w:r w:rsid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Стручковую фасоль разломать на кусочки, лук порей нарезать мелко.</w:t>
      </w:r>
      <w:r w:rsid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Добавить в кастрюлю и варить на слабом огне до размягчения фасоли. Затем за 1 минуту до окончания готовки посыпать зеленью петрушки и укропа.</w:t>
      </w:r>
      <w:r w:rsid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При подаче к столу заправить сметаной. Отдельно подать поджаренные на растительном масле гренки.</w:t>
      </w:r>
    </w:p>
    <w:p w:rsidR="00E02980" w:rsidRPr="00695FCA" w:rsidRDefault="00E02980" w:rsidP="00E02980">
      <w:pPr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02980" w:rsidRDefault="00E02980" w:rsidP="00E02980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</w:p>
    <w:p w:rsidR="00040FEB" w:rsidRDefault="00040FEB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040FEB" w:rsidRDefault="00040FEB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695FCA" w:rsidRPr="00695FCA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lastRenderedPageBreak/>
        <w:t>«Бутерброд с крабами»</w:t>
      </w:r>
    </w:p>
    <w:p w:rsid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695FCA" w:rsidRP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  <w:drawing>
          <wp:inline distT="0" distB="0" distL="0" distR="0">
            <wp:extent cx="3181350" cy="3190875"/>
            <wp:effectExtent l="0" t="0" r="0" b="9525"/>
            <wp:docPr id="43" name="Рисунок 12" descr="Бутерброды с мяса крабов и сыра рецепт. Рецепты с фото на Вкусно готов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Бутерброды с мяса крабов и сыра рецепт. Рецепты с фото на Вкусно готовим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FCA" w:rsidRPr="00E02980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Ингредиенты для рецепта «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Бутерброд с крабами</w:t>
      </w:r>
      <w:r w:rsidRPr="00E02980"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»</w:t>
      </w:r>
    </w:p>
    <w:p w:rsidR="00695FCA" w:rsidRPr="00E9145B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695FCA" w:rsidRPr="00695FCA" w:rsidRDefault="00695FCA" w:rsidP="00695FCA">
      <w:pPr>
        <w:rPr>
          <w:rFonts w:ascii="Arial" w:eastAsia="Times New Roman" w:hAnsi="Arial" w:cs="Arial"/>
          <w:i/>
          <w:iCs/>
          <w:color w:val="4B4B4B"/>
          <w:sz w:val="32"/>
          <w:szCs w:val="32"/>
          <w:lang w:eastAsia="ru-RU"/>
        </w:rPr>
      </w:pPr>
      <w:r w:rsidRPr="00695FCA">
        <w:rPr>
          <w:rFonts w:ascii="Times New Roman" w:eastAsia="Times New Roman" w:hAnsi="Times New Roman" w:cs="Times New Roman"/>
          <w:b/>
          <w:i/>
          <w:iCs/>
          <w:color w:val="4B4B4B"/>
          <w:sz w:val="36"/>
          <w:szCs w:val="36"/>
          <w:lang w:eastAsia="ru-RU"/>
        </w:rPr>
        <w:br/>
      </w:r>
      <w:r w:rsidRPr="00695FCA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250 г консервированного мяса крабов * 60 г майонеза * 60 г сыра * 50 г зеленого или репчатого лука * 5 г лимонного сока * булочки * лимон * зелень * огурец * помидор * маслины * соль - по вкусу * перец.</w:t>
      </w:r>
    </w:p>
    <w:p w:rsidR="00695FCA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Способ приготовления </w:t>
      </w:r>
    </w:p>
    <w:p w:rsidR="00695FCA" w:rsidRPr="00E02980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«</w:t>
      </w:r>
      <w:r w:rsidRPr="00695FCA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Бутерброд с крабами</w:t>
      </w: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»</w:t>
      </w:r>
    </w:p>
    <w:p w:rsidR="00695FCA" w:rsidRDefault="00695FCA" w:rsidP="00695FCA">
      <w:pPr>
        <w:ind w:firstLine="709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Мясо крабов измельчить и смешать с майонезом, мелко нарезанным луком, лимонным соком, добавить соль - по вкусу, перец по вкусу. Булочки нарезать ломтиками и намазать каждый приготовленной массой. Бутерброды сверху посыпать тертым сыром и поставьте в духовку. Выпекать в течение пяти минут до появления золотистой корочки. Перед подачей на стол украсить блюдо дольками лимона, огурца, помидора, зеленью и маслинами.</w:t>
      </w:r>
      <w:r w:rsidRPr="00695FCA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br/>
        <w:t>Подавать горячими.</w:t>
      </w:r>
    </w:p>
    <w:p w:rsidR="00040FEB" w:rsidRDefault="00040FEB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040FEB" w:rsidRDefault="00040FEB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695FCA" w:rsidRPr="00695FCA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lastRenderedPageBreak/>
        <w:t>«Бутерброд»</w:t>
      </w:r>
    </w:p>
    <w:p w:rsid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695FCA" w:rsidRDefault="00695FCA" w:rsidP="00695FCA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  <w:drawing>
          <wp:inline distT="0" distB="0" distL="0" distR="0">
            <wp:extent cx="4521368" cy="2661313"/>
            <wp:effectExtent l="19050" t="0" r="0" b="0"/>
            <wp:docPr id="44" name="Рисунок 13" descr="Бутерброды с пастой из оливок, каперсов и миндаля рецепт. Рецепты с фото на Вкусно готов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Бутерброды с пастой из оливок, каперсов и миндаля рецепт. Рецепты с фото на Вкусно готовим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086" cy="266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FCA" w:rsidRPr="00695FCA" w:rsidRDefault="00695FCA" w:rsidP="00695FC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Ингредиенты для рецепта</w:t>
      </w:r>
    </w:p>
    <w:p w:rsidR="00695FCA" w:rsidRDefault="00695FCA" w:rsidP="00695FCA">
      <w:pP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</w:pPr>
      <w:r w:rsidRPr="00695FCA">
        <w:rPr>
          <w:rFonts w:ascii="Times New Roman" w:eastAsia="Times New Roman" w:hAnsi="Times New Roman" w:cs="Times New Roman"/>
          <w:i/>
          <w:iCs/>
          <w:color w:val="4B4B4B"/>
          <w:sz w:val="32"/>
          <w:szCs w:val="32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Батон,</w:t>
      </w:r>
      <w:r w:rsidRPr="00695FCA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100 г 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оливок, 100 г листья базилика,</w:t>
      </w:r>
      <w:r w:rsidRPr="00695FCA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100 г к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аперсов, 50 г миндаля * 9 стол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л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ожки оливкового масла, черный молотый перец по вкусу,</w:t>
      </w:r>
      <w:r w:rsidRPr="00695FCA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1 стол. ложка меда.</w:t>
      </w:r>
    </w:p>
    <w:p w:rsidR="00123F21" w:rsidRDefault="00123F21" w:rsidP="00695FCA">
      <w:pP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</w:pPr>
    </w:p>
    <w:p w:rsidR="00123F21" w:rsidRDefault="00695FCA" w:rsidP="00695FCA">
      <w:pPr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Способ приготовления </w:t>
      </w: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</w:p>
    <w:p w:rsidR="00695FCA" w:rsidRDefault="00695FCA" w:rsidP="00123F21">
      <w:pPr>
        <w:ind w:firstLine="709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Положить в </w:t>
      </w:r>
      <w:proofErr w:type="spellStart"/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блендер</w:t>
      </w:r>
      <w:proofErr w:type="spellEnd"/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оливки без косточек, листья базилика (зеленого), каперсы, миндаль без кожицы, оливковое масло, щепотку черного перца и мед. Все ингредиенты взбить хорошо в </w:t>
      </w:r>
      <w:proofErr w:type="spellStart"/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блендере</w:t>
      </w:r>
      <w:proofErr w:type="spellEnd"/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до однородной массы. Батон тонко нарезать и обжарить на сковороде без масла и на горячий хлеб намазать пасту. Бутерброды с такой пастой очень вкусная и сытная закуска.</w:t>
      </w:r>
    </w:p>
    <w:p w:rsidR="00123F21" w:rsidRDefault="00123F21" w:rsidP="00123F21">
      <w:pPr>
        <w:ind w:firstLine="709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</w:p>
    <w:p w:rsidR="00123F21" w:rsidRDefault="00123F21" w:rsidP="00123F21">
      <w:pPr>
        <w:ind w:firstLine="709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</w:p>
    <w:p w:rsidR="00123F21" w:rsidRDefault="00123F21" w:rsidP="00123F21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123F21" w:rsidRDefault="00123F21" w:rsidP="00123F21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040FEB" w:rsidRDefault="00040FEB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040FEB" w:rsidRDefault="00040FEB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040FEB" w:rsidRDefault="00040FEB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123F21" w:rsidRDefault="00123F21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lastRenderedPageBreak/>
        <w:t>«Бутерброд с сельдью»</w:t>
      </w:r>
    </w:p>
    <w:p w:rsidR="00123F21" w:rsidRPr="00123F21" w:rsidRDefault="00123F21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123F21" w:rsidRDefault="00123F21" w:rsidP="00123F21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  <w:drawing>
          <wp:inline distT="0" distB="0" distL="0" distR="0">
            <wp:extent cx="5561317" cy="3275463"/>
            <wp:effectExtent l="19050" t="0" r="1283" b="0"/>
            <wp:docPr id="45" name="Рисунок 16" descr="Бутерброды с сельдью и чесноком рецепт. Рецепты с фото на Вкусно готов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Бутерброды с сельдью и чесноком рецепт. Рецепты с фото на Вкусно готовим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42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F21" w:rsidRDefault="00123F21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</w:p>
    <w:p w:rsidR="00123F21" w:rsidRDefault="00123F21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Ингредиенты для рецепта</w:t>
      </w:r>
    </w:p>
    <w:p w:rsidR="00123F21" w:rsidRPr="00123F21" w:rsidRDefault="00123F21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«Бутерброд с сельдью»</w:t>
      </w:r>
    </w:p>
    <w:p w:rsidR="00123F21" w:rsidRPr="00123F21" w:rsidRDefault="00123F21" w:rsidP="00123F21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123F21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1/2 хлеба бородинского * 1 филе сельди * масло сливочное * чеснок * зеленый лук * растительное масло.</w:t>
      </w:r>
    </w:p>
    <w:p w:rsidR="00123F21" w:rsidRDefault="00123F21" w:rsidP="00123F21">
      <w:pPr>
        <w:spacing w:after="0" w:line="240" w:lineRule="auto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123F21" w:rsidRDefault="00123F21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</w:p>
    <w:p w:rsidR="00123F21" w:rsidRDefault="00123F21" w:rsidP="00123F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Способ приготовления </w:t>
      </w:r>
    </w:p>
    <w:p w:rsidR="00123F21" w:rsidRDefault="00123F21" w:rsidP="00123F21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 «Бутерброд с сельдью»</w:t>
      </w:r>
    </w:p>
    <w:p w:rsidR="00123F21" w:rsidRDefault="00123F21" w:rsidP="00123F21">
      <w:pPr>
        <w:spacing w:after="0" w:line="240" w:lineRule="auto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123F21" w:rsidRPr="00123F21" w:rsidRDefault="00123F21" w:rsidP="00123F21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</w:p>
    <w:p w:rsidR="00123F21" w:rsidRPr="00123F21" w:rsidRDefault="00123F21" w:rsidP="00123F21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Хлеб нарезать ломтиками, выложить на разогретую сковороду с растительным маслом </w:t>
      </w:r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br/>
        <w:t>и обжарить с двух сторон до румяной корочки. Дать немного остыть и натереть чесноком. Остывшие гренки намазать тонким слоем сливочного масла.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123F21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Сельдь очистить, нарезать ломтиками и выложить на гренки в виде кусочков сельди. Сверху украсить нарезанным зеленым луком.</w:t>
      </w:r>
    </w:p>
    <w:p w:rsidR="00695FCA" w:rsidRDefault="00695FCA" w:rsidP="00D42DE7">
      <w:pP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</w:p>
    <w:p w:rsidR="00D42DE7" w:rsidRDefault="00D42DE7" w:rsidP="00040FEB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28"/>
          <w:szCs w:val="28"/>
          <w:lang w:eastAsia="ru-RU"/>
        </w:rPr>
      </w:pPr>
    </w:p>
    <w:p w:rsidR="00040FEB" w:rsidRDefault="00040FEB" w:rsidP="00040FEB">
      <w:pPr>
        <w:spacing w:after="0" w:line="240" w:lineRule="auto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Pr="00D42DE7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lastRenderedPageBreak/>
        <w:t>«Бутерброд с сыром»</w:t>
      </w: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  <w:drawing>
          <wp:inline distT="0" distB="0" distL="0" distR="0">
            <wp:extent cx="5774264" cy="3762943"/>
            <wp:effectExtent l="19050" t="0" r="0" b="0"/>
            <wp:docPr id="1" name="Рисунок 22" descr="Горячие бутерброды с сыром на завтрак рецепт. Рецепты с фото на Вкусно готов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Горячие бутерброды с сыром на завтрак рецепт. Рецепты с фото на Вкусно готовим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009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DE7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Ингредиенты для рецепта</w:t>
      </w:r>
    </w:p>
    <w:p w:rsidR="00D42DE7" w:rsidRPr="00123F21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«Бутерброд с сыром»</w:t>
      </w:r>
    </w:p>
    <w:p w:rsidR="00D42DE7" w:rsidRPr="00E9145B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4 ломтика хлеба ( можно любой),</w:t>
      </w:r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1 яй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цо, 100 г твердого сыра, 1</w:t>
      </w:r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стол</w:t>
      </w:r>
      <w:proofErr w:type="gramStart"/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л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ожка нарезанного укропа, соль - по вкусу,</w:t>
      </w:r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1 стол. ложка растительного масла.</w:t>
      </w:r>
    </w:p>
    <w:p w:rsidR="00040FEB" w:rsidRDefault="00040FEB" w:rsidP="00D42DE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Способ приготовления </w:t>
      </w: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 «Бутерброд с сыром»</w:t>
      </w:r>
    </w:p>
    <w:p w:rsidR="00D42DE7" w:rsidRPr="00D42DE7" w:rsidRDefault="00D42DE7" w:rsidP="00D42DE7">
      <w:pPr>
        <w:spacing w:after="0" w:line="240" w:lineRule="auto"/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</w:pP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E9145B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Хлеб нарезать тонкими ломтиками примерно одной толщины.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Яйцо разбить в миску, посолить и хорошо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взбить венчиком.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Каждый ломтик хлеба обмакнуть </w:t>
      </w:r>
      <w:proofErr w:type="gramStart"/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в</w:t>
      </w:r>
      <w:proofErr w:type="gramEnd"/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взбитом яйце, выложить на разогретую сковороду с растительным маслом и обжарить с двух сторон.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Твердый сыр натереть на крупной терке и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выложить на поджаренные в яйце гренки.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Сверху посыпать нарезанной зеленью укропа и под закрытой крышкой готовить 1 минуту.</w:t>
      </w:r>
    </w:p>
    <w:p w:rsidR="001259FC" w:rsidRDefault="001259FC" w:rsidP="00D42DE7">
      <w:pPr>
        <w:spacing w:after="0"/>
        <w:rPr>
          <w:rFonts w:ascii="Times New Roman" w:eastAsia="Times New Roman" w:hAnsi="Times New Roman" w:cs="Times New Roman"/>
          <w:iCs/>
          <w:color w:val="4B4B4B"/>
          <w:sz w:val="28"/>
          <w:szCs w:val="28"/>
          <w:lang w:eastAsia="ru-RU"/>
        </w:rPr>
      </w:pPr>
    </w:p>
    <w:p w:rsidR="00D42DE7" w:rsidRDefault="00D42DE7" w:rsidP="00D42DE7">
      <w:pPr>
        <w:spacing w:after="0"/>
        <w:rPr>
          <w:rFonts w:ascii="Times New Roman" w:eastAsia="Times New Roman" w:hAnsi="Times New Roman" w:cs="Times New Roman"/>
          <w:iCs/>
          <w:color w:val="4B4B4B"/>
          <w:sz w:val="28"/>
          <w:szCs w:val="28"/>
          <w:lang w:eastAsia="ru-RU"/>
        </w:rPr>
      </w:pPr>
    </w:p>
    <w:p w:rsidR="00D42DE7" w:rsidRDefault="00D42DE7" w:rsidP="00D42DE7">
      <w:pPr>
        <w:spacing w:after="0"/>
        <w:rPr>
          <w:rFonts w:ascii="Times New Roman" w:eastAsia="Times New Roman" w:hAnsi="Times New Roman" w:cs="Times New Roman"/>
          <w:iCs/>
          <w:color w:val="4B4B4B"/>
          <w:sz w:val="28"/>
          <w:szCs w:val="28"/>
          <w:lang w:eastAsia="ru-RU"/>
        </w:rPr>
      </w:pPr>
    </w:p>
    <w:p w:rsidR="00D42DE7" w:rsidRDefault="00D42DE7" w:rsidP="00D42DE7">
      <w:pPr>
        <w:spacing w:after="0"/>
        <w:rPr>
          <w:rFonts w:ascii="Times New Roman" w:eastAsia="Times New Roman" w:hAnsi="Times New Roman" w:cs="Times New Roman"/>
          <w:iCs/>
          <w:color w:val="4B4B4B"/>
          <w:sz w:val="28"/>
          <w:szCs w:val="28"/>
          <w:lang w:eastAsia="ru-RU"/>
        </w:rPr>
      </w:pPr>
    </w:p>
    <w:p w:rsidR="00D42DE7" w:rsidRDefault="00D42DE7" w:rsidP="00D42DE7">
      <w:pPr>
        <w:spacing w:after="0"/>
        <w:rPr>
          <w:rFonts w:ascii="Times New Roman" w:eastAsia="Times New Roman" w:hAnsi="Times New Roman" w:cs="Times New Roman"/>
          <w:iCs/>
          <w:color w:val="4B4B4B"/>
          <w:sz w:val="28"/>
          <w:szCs w:val="28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lastRenderedPageBreak/>
        <w:t>«Бутерброд со сливочным маслом и колбасой</w:t>
      </w:r>
      <w:r w:rsidR="00040FEB"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t>»</w:t>
      </w:r>
    </w:p>
    <w:p w:rsidR="00040FEB" w:rsidRPr="00D42DE7" w:rsidRDefault="00040FEB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Arial" w:eastAsia="Times New Roman" w:hAnsi="Arial" w:cs="Arial"/>
          <w:i/>
          <w:iCs/>
          <w:noProof/>
          <w:color w:val="4B4B4B"/>
          <w:sz w:val="18"/>
          <w:szCs w:val="18"/>
          <w:lang w:eastAsia="ru-RU"/>
        </w:rPr>
        <w:drawing>
          <wp:inline distT="0" distB="0" distL="0" distR="0">
            <wp:extent cx="5263977" cy="3220871"/>
            <wp:effectExtent l="19050" t="0" r="0" b="0"/>
            <wp:docPr id="12" name="Рисунок 27" descr="Горячие бутерброды с колбасой, твердым сыром и консервированным огурцом рецепт. Рецепты с фото на Вкусно готов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Горячие бутерброды с колбасой, твердым сыром и консервированным огурцом рецепт. Рецепты с фото на Вкусно готовим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22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DE7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Ингредиенты для рецепта</w:t>
      </w:r>
    </w:p>
    <w:p w:rsidR="00D42DE7" w:rsidRPr="00123F21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4B4B4B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«</w:t>
      </w:r>
      <w:r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t>Бутерброд со сливочным маслом и колбасой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40"/>
          <w:szCs w:val="40"/>
          <w:lang w:eastAsia="ru-RU"/>
        </w:rPr>
        <w:t>»</w:t>
      </w:r>
    </w:p>
    <w:p w:rsidR="00D42DE7" w:rsidRPr="00841AA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</w:p>
    <w:p w:rsidR="00D42DE7" w:rsidRDefault="00D42DE7" w:rsidP="00D42DE7">
      <w:pPr>
        <w:spacing w:after="0"/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</w:pPr>
      <w:r w:rsidRPr="00841AA7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На 1 бу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терброд: 1 кусочек батона 20 г, 7 г сливочного масла,</w:t>
      </w:r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3 кусо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чка консервированного огурчика,</w:t>
      </w:r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>2 кусочка колбасы сырокопченой, 15 г твердого сыра,</w:t>
      </w:r>
      <w:r w:rsidRPr="00D42DE7"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  <w:t xml:space="preserve"> зелень укропа.</w:t>
      </w:r>
    </w:p>
    <w:p w:rsidR="00D42DE7" w:rsidRDefault="00D42DE7" w:rsidP="00D42DE7">
      <w:pPr>
        <w:spacing w:after="0"/>
        <w:rPr>
          <w:rFonts w:ascii="Times New Roman" w:eastAsia="Times New Roman" w:hAnsi="Times New Roman" w:cs="Times New Roman"/>
          <w:b/>
          <w:bCs/>
          <w:i/>
          <w:iCs/>
          <w:color w:val="4B4B4B"/>
          <w:sz w:val="32"/>
          <w:szCs w:val="32"/>
          <w:lang w:eastAsia="ru-RU"/>
        </w:rPr>
      </w:pPr>
    </w:p>
    <w:p w:rsidR="00D42DE7" w:rsidRDefault="00D42DE7" w:rsidP="00D42D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</w:pPr>
      <w:r w:rsidRPr="00E02980"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Способ приготовления </w:t>
      </w:r>
    </w:p>
    <w:p w:rsidR="00D42DE7" w:rsidRDefault="00D42DE7" w:rsidP="00D42DE7">
      <w:pPr>
        <w:spacing w:after="0" w:line="240" w:lineRule="auto"/>
        <w:jc w:val="center"/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/>
          <w:iCs/>
          <w:noProof/>
          <w:color w:val="4B4B4B"/>
          <w:sz w:val="40"/>
          <w:szCs w:val="40"/>
          <w:lang w:eastAsia="ru-RU"/>
        </w:rPr>
        <w:t>Бутерброд со сливочным маслом и колбасой</w:t>
      </w:r>
      <w:r>
        <w:rPr>
          <w:rFonts w:ascii="Times New Roman" w:eastAsia="Times New Roman" w:hAnsi="Times New Roman" w:cs="Times New Roman"/>
          <w:b/>
          <w:bCs/>
          <w:iCs/>
          <w:color w:val="4B4B4B"/>
          <w:sz w:val="40"/>
          <w:szCs w:val="40"/>
          <w:lang w:eastAsia="ru-RU"/>
        </w:rPr>
        <w:t>»</w:t>
      </w:r>
    </w:p>
    <w:p w:rsidR="00D42DE7" w:rsidRPr="00D42DE7" w:rsidRDefault="00D42DE7" w:rsidP="00D42DE7">
      <w:pPr>
        <w:spacing w:after="0"/>
        <w:rPr>
          <w:rFonts w:ascii="Times New Roman" w:hAnsi="Times New Roman" w:cs="Times New Roman"/>
          <w:sz w:val="36"/>
          <w:szCs w:val="36"/>
        </w:rPr>
      </w:pPr>
      <w:r w:rsidRPr="00841AA7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841AA7">
        <w:rPr>
          <w:rFonts w:ascii="Arial" w:eastAsia="Times New Roman" w:hAnsi="Arial" w:cs="Arial"/>
          <w:i/>
          <w:iCs/>
          <w:color w:val="4B4B4B"/>
          <w:sz w:val="18"/>
          <w:szCs w:val="18"/>
          <w:lang w:eastAsia="ru-RU"/>
        </w:rPr>
        <w:br/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На кусочек батона положить сливочное масло.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Сверху на масло положить 2 тоненько нарезанные кусочки колбасы.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На колбасу выложить тоненько нарезанный консервированный огурчик.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На огурчик выкладываем тоненько нарезанный твердый сыр.</w:t>
      </w:r>
      <w:r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 </w:t>
      </w:r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 xml:space="preserve">Ставим на 1 минуту в </w:t>
      </w:r>
      <w:proofErr w:type="spellStart"/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микроволновку</w:t>
      </w:r>
      <w:proofErr w:type="spellEnd"/>
      <w:r w:rsidRPr="00D42DE7">
        <w:rPr>
          <w:rFonts w:ascii="Times New Roman" w:eastAsia="Times New Roman" w:hAnsi="Times New Roman" w:cs="Times New Roman"/>
          <w:iCs/>
          <w:color w:val="4B4B4B"/>
          <w:sz w:val="36"/>
          <w:szCs w:val="36"/>
          <w:lang w:eastAsia="ru-RU"/>
        </w:rPr>
        <w:t>. Вынув бутерброды с печки, еще горячие посыпаем мелко нарезанной зеленью укропа. Быстро и вкусно.</w:t>
      </w:r>
    </w:p>
    <w:p w:rsidR="001259FC" w:rsidRDefault="001259FC" w:rsidP="00040FEB">
      <w:pPr>
        <w:spacing w:after="0"/>
        <w:rPr>
          <w:rFonts w:ascii="Times New Roman" w:hAnsi="Times New Roman" w:cs="Times New Roman"/>
          <w:sz w:val="40"/>
          <w:szCs w:val="40"/>
        </w:rPr>
      </w:pPr>
    </w:p>
    <w:p w:rsidR="001259FC" w:rsidRDefault="001259FC" w:rsidP="001259FC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:rsidR="006C4A34" w:rsidRDefault="006C4A34" w:rsidP="006C4A34">
      <w:pPr>
        <w:spacing w:after="0"/>
        <w:rPr>
          <w:rFonts w:ascii="Times New Roman" w:hAnsi="Times New Roman" w:cs="Times New Roman"/>
          <w:sz w:val="40"/>
          <w:szCs w:val="40"/>
        </w:rPr>
      </w:pPr>
    </w:p>
    <w:p w:rsidR="006C4A34" w:rsidRPr="006C4A34" w:rsidRDefault="006C4A34" w:rsidP="006C4A34">
      <w:pPr>
        <w:spacing w:after="0"/>
        <w:jc w:val="center"/>
        <w:rPr>
          <w:rFonts w:ascii="Times New Roman" w:hAnsi="Times New Roman" w:cs="Times New Roman"/>
          <w:sz w:val="44"/>
          <w:szCs w:val="44"/>
        </w:rPr>
      </w:pPr>
      <w:r w:rsidRPr="006C4A34">
        <w:rPr>
          <w:rFonts w:ascii="Times New Roman" w:hAnsi="Times New Roman" w:cs="Times New Roman"/>
          <w:b/>
          <w:sz w:val="44"/>
          <w:szCs w:val="44"/>
        </w:rPr>
        <w:lastRenderedPageBreak/>
        <w:t>История возникновения хлеба</w:t>
      </w:r>
    </w:p>
    <w:p w:rsidR="006C4A34" w:rsidRDefault="006C4A34" w:rsidP="006C4A3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-354330</wp:posOffset>
            </wp:positionH>
            <wp:positionV relativeFrom="margin">
              <wp:posOffset>490855</wp:posOffset>
            </wp:positionV>
            <wp:extent cx="3748405" cy="2286000"/>
            <wp:effectExtent l="19050" t="0" r="4445" b="0"/>
            <wp:wrapSquare wrapText="bothSides"/>
            <wp:docPr id="46" name="Рисунок 45" descr="medium_20100907123357689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dium_20100907123357689143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4840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4A34" w:rsidRPr="00EA6AB0" w:rsidRDefault="00283553" w:rsidP="00283553">
      <w:pPr>
        <w:spacing w:after="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 детских лет запомни на</w:t>
      </w:r>
      <w:r w:rsidR="00EA6AB0">
        <w:rPr>
          <w:rFonts w:ascii="Times New Roman" w:hAnsi="Times New Roman" w:cs="Times New Roman"/>
          <w:sz w:val="32"/>
          <w:szCs w:val="32"/>
        </w:rPr>
        <w:t>всегда:</w:t>
      </w:r>
    </w:p>
    <w:p w:rsidR="006C4A34" w:rsidRPr="00EA6AB0" w:rsidRDefault="006C4A34" w:rsidP="006C4A34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EA6AB0">
        <w:rPr>
          <w:rFonts w:ascii="Times New Roman" w:hAnsi="Times New Roman" w:cs="Times New Roman"/>
          <w:sz w:val="32"/>
          <w:szCs w:val="32"/>
        </w:rPr>
        <w:t>Хлеб – земля,</w:t>
      </w:r>
    </w:p>
    <w:p w:rsidR="006C4A34" w:rsidRPr="00EA6AB0" w:rsidRDefault="006C4A34" w:rsidP="006C4A34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EA6AB0">
        <w:rPr>
          <w:rFonts w:ascii="Times New Roman" w:hAnsi="Times New Roman" w:cs="Times New Roman"/>
          <w:sz w:val="32"/>
          <w:szCs w:val="32"/>
        </w:rPr>
        <w:t>Хлеб – воздух,</w:t>
      </w:r>
    </w:p>
    <w:p w:rsidR="006C4A34" w:rsidRPr="00EA6AB0" w:rsidRDefault="006C4A34" w:rsidP="00FB5F37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EA6AB0">
        <w:rPr>
          <w:rFonts w:ascii="Times New Roman" w:hAnsi="Times New Roman" w:cs="Times New Roman"/>
          <w:sz w:val="32"/>
          <w:szCs w:val="32"/>
        </w:rPr>
        <w:t>Хлеб – вода.</w:t>
      </w:r>
    </w:p>
    <w:p w:rsidR="006C4A34" w:rsidRPr="00EA6AB0" w:rsidRDefault="006C4A34" w:rsidP="00283553">
      <w:pPr>
        <w:spacing w:after="0"/>
        <w:rPr>
          <w:rFonts w:ascii="Times New Roman" w:hAnsi="Times New Roman" w:cs="Times New Roman"/>
          <w:sz w:val="32"/>
          <w:szCs w:val="32"/>
        </w:rPr>
      </w:pPr>
      <w:r w:rsidRPr="00EA6AB0">
        <w:rPr>
          <w:rFonts w:ascii="Times New Roman" w:hAnsi="Times New Roman" w:cs="Times New Roman"/>
          <w:sz w:val="32"/>
          <w:szCs w:val="32"/>
        </w:rPr>
        <w:t>Солнечное в нем живет светило,</w:t>
      </w:r>
    </w:p>
    <w:p w:rsidR="006C4A34" w:rsidRPr="00EA6AB0" w:rsidRDefault="006C4A34" w:rsidP="00283553">
      <w:pPr>
        <w:spacing w:after="0"/>
        <w:rPr>
          <w:rFonts w:ascii="Times New Roman" w:hAnsi="Times New Roman" w:cs="Times New Roman"/>
          <w:sz w:val="32"/>
          <w:szCs w:val="32"/>
        </w:rPr>
      </w:pPr>
      <w:r w:rsidRPr="00EA6AB0">
        <w:rPr>
          <w:rFonts w:ascii="Times New Roman" w:hAnsi="Times New Roman" w:cs="Times New Roman"/>
          <w:sz w:val="32"/>
          <w:szCs w:val="32"/>
        </w:rPr>
        <w:t>В нем живет край родных полей</w:t>
      </w:r>
    </w:p>
    <w:p w:rsidR="006C4A34" w:rsidRPr="00EA6AB0" w:rsidRDefault="006C4A34" w:rsidP="00EA6AB0">
      <w:pPr>
        <w:spacing w:after="0"/>
        <w:rPr>
          <w:rFonts w:ascii="Times New Roman" w:hAnsi="Times New Roman" w:cs="Times New Roman"/>
          <w:sz w:val="32"/>
          <w:szCs w:val="32"/>
        </w:rPr>
      </w:pPr>
      <w:r w:rsidRPr="00EA6AB0">
        <w:rPr>
          <w:rFonts w:ascii="Times New Roman" w:hAnsi="Times New Roman" w:cs="Times New Roman"/>
          <w:sz w:val="32"/>
          <w:szCs w:val="32"/>
        </w:rPr>
        <w:t>Сердце доброй матери моей</w:t>
      </w:r>
    </w:p>
    <w:p w:rsidR="006C4A34" w:rsidRPr="006C4A34" w:rsidRDefault="006C4A34" w:rsidP="0028355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A6AB0">
        <w:rPr>
          <w:rFonts w:ascii="Times New Roman" w:hAnsi="Times New Roman" w:cs="Times New Roman"/>
          <w:sz w:val="32"/>
          <w:szCs w:val="32"/>
        </w:rPr>
        <w:t>Жизнь от хлеба и от хлеба сила</w:t>
      </w:r>
    </w:p>
    <w:p w:rsidR="006C4A34" w:rsidRDefault="006C4A34" w:rsidP="006C4A34">
      <w:pPr>
        <w:spacing w:after="0"/>
        <w:rPr>
          <w:rFonts w:ascii="Times New Roman" w:hAnsi="Times New Roman" w:cs="Times New Roman"/>
          <w:sz w:val="40"/>
          <w:szCs w:val="40"/>
        </w:rPr>
      </w:pPr>
    </w:p>
    <w:p w:rsidR="006C4A34" w:rsidRDefault="006C4A34" w:rsidP="006C4A3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C4A34" w:rsidRPr="00EA6AB0" w:rsidRDefault="006C4A34" w:rsidP="006C4A34">
      <w:pPr>
        <w:spacing w:after="0"/>
        <w:rPr>
          <w:rFonts w:ascii="Times New Roman" w:hAnsi="Times New Roman" w:cs="Times New Roman"/>
          <w:sz w:val="32"/>
          <w:szCs w:val="32"/>
        </w:rPr>
      </w:pPr>
      <w:r w:rsidRPr="00EA6AB0">
        <w:rPr>
          <w:rFonts w:ascii="Times New Roman" w:hAnsi="Times New Roman" w:cs="Times New Roman"/>
          <w:sz w:val="32"/>
          <w:szCs w:val="32"/>
        </w:rPr>
        <w:t xml:space="preserve">Хлеб – это такая пища, которую </w:t>
      </w:r>
      <w:r w:rsidR="00EA6AB0">
        <w:rPr>
          <w:rFonts w:ascii="Times New Roman" w:hAnsi="Times New Roman" w:cs="Times New Roman"/>
          <w:sz w:val="32"/>
          <w:szCs w:val="32"/>
        </w:rPr>
        <w:t xml:space="preserve"> </w:t>
      </w:r>
      <w:r w:rsidRPr="00EA6AB0">
        <w:rPr>
          <w:rFonts w:ascii="Times New Roman" w:hAnsi="Times New Roman" w:cs="Times New Roman"/>
          <w:sz w:val="32"/>
          <w:szCs w:val="32"/>
        </w:rPr>
        <w:t xml:space="preserve">нельзя заменить ничем. Хлеб можно потреблять в любое время дня, в любом возрасте, в любом настроении, он делает вкуснее пищу, является основной причиной и хорошего пищеварения. </w:t>
      </w:r>
      <w:proofErr w:type="gramStart"/>
      <w:r w:rsidR="0021206D" w:rsidRPr="00EA6AB0">
        <w:rPr>
          <w:rFonts w:ascii="Times New Roman" w:hAnsi="Times New Roman" w:cs="Times New Roman"/>
          <w:sz w:val="32"/>
          <w:szCs w:val="32"/>
        </w:rPr>
        <w:t>«</w:t>
      </w:r>
      <w:r w:rsidRPr="00EA6AB0">
        <w:rPr>
          <w:rFonts w:ascii="Times New Roman" w:hAnsi="Times New Roman" w:cs="Times New Roman"/>
          <w:sz w:val="32"/>
          <w:szCs w:val="32"/>
        </w:rPr>
        <w:t xml:space="preserve">С чем бы его не ели – с мясом </w:t>
      </w:r>
      <w:r w:rsidR="0021206D" w:rsidRPr="00EA6AB0">
        <w:rPr>
          <w:rFonts w:ascii="Times New Roman" w:hAnsi="Times New Roman" w:cs="Times New Roman"/>
          <w:sz w:val="32"/>
          <w:szCs w:val="32"/>
        </w:rPr>
        <w:t>или другим любым блюдом – он не теряет своей привлекательности» – эти слова принадлежат</w:t>
      </w:r>
      <w:r w:rsidR="00EA6AB0">
        <w:rPr>
          <w:rFonts w:ascii="Times New Roman" w:hAnsi="Times New Roman" w:cs="Times New Roman"/>
          <w:sz w:val="32"/>
          <w:szCs w:val="32"/>
        </w:rPr>
        <w:t xml:space="preserve"> </w:t>
      </w:r>
      <w:r w:rsidR="0021206D" w:rsidRPr="00EA6AB0">
        <w:rPr>
          <w:rFonts w:ascii="Times New Roman" w:hAnsi="Times New Roman" w:cs="Times New Roman"/>
          <w:sz w:val="32"/>
          <w:szCs w:val="32"/>
        </w:rPr>
        <w:t xml:space="preserve">французскому гастроному – ученому </w:t>
      </w:r>
      <w:proofErr w:type="spellStart"/>
      <w:r w:rsidR="0021206D" w:rsidRPr="00EA6AB0">
        <w:rPr>
          <w:rFonts w:ascii="Times New Roman" w:hAnsi="Times New Roman" w:cs="Times New Roman"/>
          <w:sz w:val="32"/>
          <w:szCs w:val="32"/>
        </w:rPr>
        <w:t>Антуану</w:t>
      </w:r>
      <w:proofErr w:type="spellEnd"/>
      <w:r w:rsidR="0021206D" w:rsidRPr="00EA6AB0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21206D" w:rsidRPr="00EA6AB0">
        <w:rPr>
          <w:rFonts w:ascii="Times New Roman" w:hAnsi="Times New Roman" w:cs="Times New Roman"/>
          <w:sz w:val="32"/>
          <w:szCs w:val="32"/>
        </w:rPr>
        <w:t>Огносту</w:t>
      </w:r>
      <w:proofErr w:type="spellEnd"/>
      <w:r w:rsidR="0021206D" w:rsidRPr="00EA6AB0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="0021206D" w:rsidRPr="00EA6AB0">
        <w:rPr>
          <w:rFonts w:ascii="Times New Roman" w:hAnsi="Times New Roman" w:cs="Times New Roman"/>
          <w:sz w:val="32"/>
          <w:szCs w:val="32"/>
        </w:rPr>
        <w:t>Порментье</w:t>
      </w:r>
      <w:proofErr w:type="spellEnd"/>
      <w:r w:rsidR="0021206D" w:rsidRPr="00EA6AB0">
        <w:rPr>
          <w:rFonts w:ascii="Times New Roman" w:hAnsi="Times New Roman" w:cs="Times New Roman"/>
          <w:sz w:val="32"/>
          <w:szCs w:val="32"/>
        </w:rPr>
        <w:t>, жившему в 18 веке, но они как будто бы сказаны сегодня, ибо роль хлеба в нашем питании, ни наше отношение к нему с тех пор не изменилось.</w:t>
      </w:r>
      <w:proofErr w:type="gramEnd"/>
      <w:r w:rsidR="0021206D" w:rsidRPr="00EA6AB0">
        <w:rPr>
          <w:rFonts w:ascii="Times New Roman" w:hAnsi="Times New Roman" w:cs="Times New Roman"/>
          <w:sz w:val="32"/>
          <w:szCs w:val="32"/>
        </w:rPr>
        <w:t xml:space="preserve"> Когда родился хлеб? Ученые полагают, что впервые хлеб появился на земле свыше 15 тысяч лет назад. Примерно 5 – 6 тысяч лет назад изобрели ручные мельницы, ступки, родился первый печеный хлеб. Прошло еще много времени, и древние ег</w:t>
      </w:r>
      <w:r w:rsidR="00EA6AB0" w:rsidRPr="00EA6AB0">
        <w:rPr>
          <w:rFonts w:ascii="Times New Roman" w:hAnsi="Times New Roman" w:cs="Times New Roman"/>
          <w:sz w:val="32"/>
          <w:szCs w:val="32"/>
        </w:rPr>
        <w:t>и</w:t>
      </w:r>
      <w:r w:rsidR="0021206D" w:rsidRPr="00EA6AB0">
        <w:rPr>
          <w:rFonts w:ascii="Times New Roman" w:hAnsi="Times New Roman" w:cs="Times New Roman"/>
          <w:sz w:val="32"/>
          <w:szCs w:val="32"/>
        </w:rPr>
        <w:t xml:space="preserve">птяне научились готовить хлеб из сброженного теста. Считают, что по недосмотру раба, готовившего тесто, оно подкисло и чтобы избежать наказания, он все же решил испечь лепешки. Они получились пышнее, румянее, вкуснее, чем </w:t>
      </w:r>
      <w:r w:rsidR="00EA6AB0" w:rsidRPr="00EA6AB0">
        <w:rPr>
          <w:rFonts w:ascii="Times New Roman" w:hAnsi="Times New Roman" w:cs="Times New Roman"/>
          <w:sz w:val="32"/>
          <w:szCs w:val="32"/>
        </w:rPr>
        <w:t>и</w:t>
      </w:r>
      <w:r w:rsidR="0021206D" w:rsidRPr="00EA6AB0">
        <w:rPr>
          <w:rFonts w:ascii="Times New Roman" w:hAnsi="Times New Roman" w:cs="Times New Roman"/>
          <w:sz w:val="32"/>
          <w:szCs w:val="32"/>
        </w:rPr>
        <w:t>з пресного теста. Искусство приготовления разрыхленного хлеба из сброженного теста перешло в Грецию и Рим. Такой хлеб считался в этих государствах деликатесом, доступен был только богатым; для рабов выпекали черный хлеб – плотный и грубый. Специально выпекали хлеб для спортсменов, которым предстояло участвовать в Олимпийских играх. По случаю с</w:t>
      </w:r>
      <w:r w:rsidR="00EA6AB0" w:rsidRPr="00EA6AB0">
        <w:rPr>
          <w:rFonts w:ascii="Times New Roman" w:hAnsi="Times New Roman" w:cs="Times New Roman"/>
          <w:sz w:val="32"/>
          <w:szCs w:val="32"/>
        </w:rPr>
        <w:t>п</w:t>
      </w:r>
      <w:r w:rsidR="0021206D" w:rsidRPr="00EA6AB0">
        <w:rPr>
          <w:rFonts w:ascii="Times New Roman" w:hAnsi="Times New Roman" w:cs="Times New Roman"/>
          <w:sz w:val="32"/>
          <w:szCs w:val="32"/>
        </w:rPr>
        <w:t xml:space="preserve">ортивных состязаний в Олимпии пекли особый белый, хорошо разрыхленный хлеб и подавали его с маслинами и рыбой.    </w:t>
      </w:r>
      <w:r w:rsidRPr="00EA6AB0">
        <w:rPr>
          <w:rFonts w:ascii="Times New Roman" w:hAnsi="Times New Roman" w:cs="Times New Roman"/>
          <w:sz w:val="32"/>
          <w:szCs w:val="32"/>
        </w:rPr>
        <w:t xml:space="preserve"> </w:t>
      </w:r>
    </w:p>
    <w:p w:rsidR="006C4A34" w:rsidRDefault="006C4A34" w:rsidP="006C4A34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4A34" w:rsidRDefault="006C4A34" w:rsidP="006C4A34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4A34" w:rsidRDefault="006C4A34" w:rsidP="006C4A34">
      <w:pPr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83553" w:rsidRPr="004E31EE" w:rsidRDefault="00283553" w:rsidP="00283553">
      <w:pPr>
        <w:spacing w:after="0"/>
        <w:jc w:val="center"/>
        <w:rPr>
          <w:rFonts w:ascii="Times New Roman" w:hAnsi="Times New Roman" w:cs="Times New Roman"/>
          <w:b/>
          <w:noProof/>
          <w:sz w:val="44"/>
          <w:szCs w:val="44"/>
          <w:lang w:eastAsia="ru-RU"/>
        </w:rPr>
      </w:pPr>
      <w:r w:rsidRPr="004E31EE">
        <w:rPr>
          <w:rFonts w:ascii="Times New Roman" w:hAnsi="Times New Roman" w:cs="Times New Roman"/>
          <w:b/>
          <w:noProof/>
          <w:sz w:val="44"/>
          <w:szCs w:val="44"/>
          <w:lang w:eastAsia="ru-RU"/>
        </w:rPr>
        <w:lastRenderedPageBreak/>
        <w:t>Целебные свойства хлеба</w:t>
      </w:r>
    </w:p>
    <w:p w:rsidR="006C4A34" w:rsidRDefault="00283553" w:rsidP="006C4A3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3736" cy="4029034"/>
            <wp:effectExtent l="19050" t="0" r="1314" b="0"/>
            <wp:docPr id="47" name="Рисунок 46" descr="content_bread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tent_bread-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8251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553" w:rsidRDefault="00283553" w:rsidP="006C4A3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E31EE" w:rsidRDefault="004E31EE" w:rsidP="006C4A3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83553" w:rsidRDefault="00283553" w:rsidP="006C4A34">
      <w:pPr>
        <w:spacing w:after="0"/>
        <w:rPr>
          <w:rFonts w:ascii="Times New Roman" w:hAnsi="Times New Roman" w:cs="Times New Roman"/>
          <w:sz w:val="32"/>
          <w:szCs w:val="28"/>
        </w:rPr>
      </w:pPr>
      <w:r w:rsidRPr="004E31EE">
        <w:rPr>
          <w:rFonts w:ascii="Times New Roman" w:hAnsi="Times New Roman" w:cs="Times New Roman"/>
          <w:sz w:val="32"/>
          <w:szCs w:val="28"/>
        </w:rPr>
        <w:t>Хлеб обладает целебными свойствами. Так, нюхая свежеиспеченный хлеб, можно лечить насморк, а черствый помогает при заболевании желудка и кишечника. С хлебом организм получает белки, жиры, углеводы, витамины, минеральные соли. Ежедневная норма потребления хлеба в различных странах составляет от 150 до 500 г на душу населения. Потребляя ежедневно 350 г хлеба, человек обеспечивает более чем на треть потребность в белках и углеводах, на 25 – 60 % - в витаминах, в значительной степени – в минеральных веществах. Витамины В</w:t>
      </w:r>
      <w:proofErr w:type="gramStart"/>
      <w:r w:rsidRPr="004E31EE">
        <w:rPr>
          <w:rFonts w:ascii="Times New Roman" w:hAnsi="Times New Roman" w:cs="Times New Roman"/>
          <w:sz w:val="32"/>
          <w:szCs w:val="28"/>
          <w:vertAlign w:val="subscript"/>
        </w:rPr>
        <w:t>1</w:t>
      </w:r>
      <w:proofErr w:type="gramEnd"/>
      <w:r w:rsidRPr="004E31EE">
        <w:rPr>
          <w:rFonts w:ascii="Times New Roman" w:hAnsi="Times New Roman" w:cs="Times New Roman"/>
          <w:sz w:val="32"/>
          <w:szCs w:val="28"/>
        </w:rPr>
        <w:t>, В</w:t>
      </w:r>
      <w:r w:rsidRPr="004E31EE">
        <w:rPr>
          <w:rFonts w:ascii="Times New Roman" w:hAnsi="Times New Roman" w:cs="Times New Roman"/>
          <w:sz w:val="32"/>
          <w:szCs w:val="28"/>
          <w:vertAlign w:val="subscript"/>
        </w:rPr>
        <w:t>2</w:t>
      </w:r>
      <w:r w:rsidRPr="004E31EE">
        <w:rPr>
          <w:rFonts w:ascii="Times New Roman" w:hAnsi="Times New Roman" w:cs="Times New Roman"/>
          <w:sz w:val="32"/>
          <w:szCs w:val="28"/>
        </w:rPr>
        <w:t xml:space="preserve">, РР в основном находятся в оболочке зерна. Поэтому в муке высшего и первого сортов содержание их в 2-4 раза ниже, чем в муке грубого помола. Мука грубых помолов </w:t>
      </w:r>
      <w:proofErr w:type="gramStart"/>
      <w:r w:rsidRPr="004E31EE">
        <w:rPr>
          <w:rFonts w:ascii="Times New Roman" w:hAnsi="Times New Roman" w:cs="Times New Roman"/>
          <w:sz w:val="32"/>
          <w:szCs w:val="28"/>
        </w:rPr>
        <w:t>содержит ценные витамины группы Е. Они участвуют</w:t>
      </w:r>
      <w:proofErr w:type="gramEnd"/>
      <w:r w:rsidRPr="004E31EE">
        <w:rPr>
          <w:rFonts w:ascii="Times New Roman" w:hAnsi="Times New Roman" w:cs="Times New Roman"/>
          <w:sz w:val="32"/>
          <w:szCs w:val="28"/>
        </w:rPr>
        <w:t xml:space="preserve"> в обмене белков, оказывают положительное влияние на деятельность щитовидной железы, половых желез, </w:t>
      </w:r>
      <w:r w:rsidR="004E31EE" w:rsidRPr="004E31EE">
        <w:rPr>
          <w:rFonts w:ascii="Times New Roman" w:hAnsi="Times New Roman" w:cs="Times New Roman"/>
          <w:sz w:val="32"/>
          <w:szCs w:val="28"/>
        </w:rPr>
        <w:t xml:space="preserve">благоприятно воздействует на мышечную систему. </w:t>
      </w:r>
      <w:proofErr w:type="gramStart"/>
      <w:r w:rsidR="004E31EE" w:rsidRPr="004E31EE">
        <w:rPr>
          <w:rFonts w:ascii="Times New Roman" w:hAnsi="Times New Roman" w:cs="Times New Roman"/>
          <w:sz w:val="32"/>
          <w:szCs w:val="28"/>
        </w:rPr>
        <w:t xml:space="preserve">Большой набор в хлебе минеральных веществ: калий, магний, натрий, фосфор, сера, железо, медь, йод, фтор, марганец. </w:t>
      </w:r>
      <w:proofErr w:type="gramEnd"/>
    </w:p>
    <w:p w:rsidR="00066A5B" w:rsidRDefault="00066A5B" w:rsidP="006C4A34">
      <w:pPr>
        <w:spacing w:after="0"/>
        <w:rPr>
          <w:rFonts w:ascii="Times New Roman" w:hAnsi="Times New Roman" w:cs="Times New Roman"/>
          <w:sz w:val="32"/>
          <w:szCs w:val="28"/>
        </w:rPr>
      </w:pPr>
    </w:p>
    <w:p w:rsidR="00066A5B" w:rsidRDefault="00066A5B" w:rsidP="006C4A34">
      <w:pPr>
        <w:spacing w:after="0"/>
        <w:rPr>
          <w:rFonts w:ascii="Times New Roman" w:hAnsi="Times New Roman" w:cs="Times New Roman"/>
          <w:sz w:val="32"/>
          <w:szCs w:val="28"/>
        </w:rPr>
      </w:pPr>
    </w:p>
    <w:p w:rsidR="00FB5F37" w:rsidRDefault="00FB5F37" w:rsidP="00843F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843F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3F65" w:rsidRDefault="00843F65" w:rsidP="00843F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Pr="00166D40" w:rsidRDefault="00166D40" w:rsidP="00744CA9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Владимирский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хлебокомбинат</w:t>
      </w:r>
      <w:proofErr w:type="spellEnd"/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843F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66D40" w:rsidRDefault="00166D40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86400" cy="962660"/>
            <wp:effectExtent l="19050" t="0" r="0" b="0"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5F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>ОАО "</w:t>
      </w:r>
      <w:proofErr w:type="gram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Владимирский</w:t>
      </w:r>
      <w:proofErr w:type="gram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>"</w:t>
      </w:r>
      <w:r w:rsidRPr="00FB5F37">
        <w:rPr>
          <w:rFonts w:ascii="Times New Roman" w:hAnsi="Times New Roman" w:cs="Times New Roman"/>
          <w:sz w:val="28"/>
          <w:szCs w:val="28"/>
        </w:rPr>
        <w:t xml:space="preserve"> является одним из крупнейших производителей хлебобулочной продукции в Центральном регионе, с годовым объемом выпуска продукции свыше 52 000 тонн и уникальным сочетанием инноваций и традиций.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Уже несколько лет</w:t>
      </w: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ОАО «Владимирский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» </w:t>
      </w:r>
      <w:r w:rsidRPr="00FB5F37">
        <w:rPr>
          <w:rFonts w:ascii="Times New Roman" w:hAnsi="Times New Roman" w:cs="Times New Roman"/>
          <w:sz w:val="28"/>
          <w:szCs w:val="28"/>
        </w:rPr>
        <w:t xml:space="preserve">инвестирует сотни миллионов рублей в модернизацию оборудования и ввод новых производственных мощностей. Это позволяет предприятию быть одним из лидеров отрасли во Владимирской области и Центральном Федеральном округе. Но цель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Владимирского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– производить хлеб, похожий на тот, что когда-то вынимали из печи русские хозяйки: вкусный не за счет химических добавок, а благодаря грамотно выстроенному технологическому процессу и тщательно отобранному исходному сырью. Технологии должны служить людям — не уничтожая, а приумножая достижения прошлого. Так что традиции для нас — это уважение к русским рецептам хлебопечения и забота о здоровье наших потребителей. Например, обычный «черный» хлеб мы изготавливается на жидких заквасках с заваркой, а не на дрожжах. Производим продукцию линии здорового питания по программе “Здоровье через хлеб”, обогащенную витаминами и полезными минералами.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9720" cy="2310130"/>
            <wp:effectExtent l="19050" t="0" r="0" b="0"/>
            <wp:docPr id="6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720" cy="231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Важное направление в деятельности предприятия занимает производство сушечной и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снэковой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продукции. Длительные сроки хранения этой продукции (до 9 месяцев) достигаются за счет особой, инновационной технологии производства. До того, как попасть к нам на стол, хлеб проделывает очень длинный путь. А вкус и качество готового изделия зависят от каждой составляющей и, конечно, от мастерства хлебопека, чья горячая работа сравнима с трудом земледельца.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Управляющий ОАО "Владимирский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"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Шинаков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Владимир Геннадьевич.        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</w:t>
      </w:r>
      <w:r w:rsidRPr="00FB5F37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 ИСТОРИЯ ВЛАДИМИРСКОГО ХЛЕБОКОМБИНАТА</w:t>
      </w:r>
      <w:proofErr w:type="gramStart"/>
      <w:r w:rsidRPr="00FB5F37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.</w:t>
      </w:r>
      <w:proofErr w:type="gramEnd"/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FB5F37">
        <w:rPr>
          <w:rFonts w:ascii="Times New Roman" w:hAnsi="Times New Roman" w:cs="Times New Roman"/>
          <w:sz w:val="28"/>
          <w:szCs w:val="28"/>
        </w:rPr>
        <w:t>Владимирский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ведет свою историю с 1929 года. Социалистическая индустриализация, начавшаяся в 1925 году, остро поставила вопрос о снабжении хлебом растущего рабочего класса. Город Владимир был центром Владимирской губернии, увеличивающееся население города остро нуждалось в хлебе. Кустарная выпечка хлеба не удовлетворяет спрос, поэтому было принято решение о строительстве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>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В годы Великой Отечественной войны труженики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, как и весь народ, стали перестраивать свою работу на военный лад. Коллектив хлебозавода с первых дней войны испытывал большие трудности в своей работе: не хватало основных производственных средств, сырья, по технологическим причинам затруднялся производственный процесс. Но и в этих условиях, заводчане трудились с полной отдачей, стремясь сокращать количество брака и преодолевать трудности с доставкой продукции, чтобы не оставить жителей и красноармейцев без хлеба. Перед коллективом была поставлена задача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подняться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с 43-го места среди заводов пищевой отрасли на первые места. Коллектив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с честью выдержал важнейшие испытания Великой Отечественной войны: труженики предприятия своим самоотверженным трудом внесли вклад в Великую Победу над фашизмом.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86400" cy="4138930"/>
            <wp:effectExtent l="19050" t="0" r="0" b="0"/>
            <wp:docPr id="5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3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60724" w:rsidRDefault="00360724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lastRenderedPageBreak/>
        <w:t>С середины 80-х годов началось обновление экономических основ, политического устройства, духовной жизни общества. Перестройка потребовала энергичных действий. Главными задачами стали: повышение эффективности производства, рост производительности труда, усиление экономии материальных ресурсов, улучшение качества выпускаемой продукции.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В 1997 году Владимирский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преобразован в открытое акционерное общество «Владимирский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», его возглавил Владимир Геннадьевич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Шинаков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. Успех пришел не сразу. Главной задачей являлась модернизация производства. Для этого требовалось: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заменить устаревшее оборудование на современное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>, полностью автоматизировать процесс производства хлебобулочных изделий, улучшить условия труда, расширить ассортимент и повысить качество выпускаемой продукции.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С 2000 года на предприятии идет модернизация, его техническая революция, но при этом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ни на один день не останавливается выпуск хлебобулочных изделий. 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В следующем году Владимирскому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хлебокомбинату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исполняется 80 лет. Это гордый возраст для человека, для фирмы — это знак успеха и правильного руководства. Выживание в советские времена было обусловлено государством, но после распада Советского Союза производители были предоставлены самим себе, что стоило «жизни» большинству производителей отрасли — некоторые навсегда ушли с рынка, другие благодаря новым толковым руководителям смогли вернуться «в жизнь», но из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тех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кто пережил все невзгоды и смог вырасти — таких немного.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На сегодня ОАО «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Владимирский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>» производит 167 тонн в сутки широкого ассортимента продукции. Как и для всех в отрасли перестроечные времена дались тяжело, но даже в эти трудные и голодные годы на комбинате был построен второй производственный корпус – 1993–97. Оборудование взяли старое из снесенного корпуса, отремонтировали и начали производить на нем дальше. Все, что зарабатывали — сразу вкладывали в предприятие — это и было спасением для комбината и, естественно, для его сотрудников.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86400" cy="4090670"/>
            <wp:effectExtent l="19050" t="0" r="0" b="0"/>
            <wp:docPr id="5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9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Научиться и понять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«Чем больше учишься, тем больше понимаешь, как мало ты знаешь!» </w:t>
      </w:r>
      <w:r w:rsidRPr="00FB5F37">
        <w:rPr>
          <w:rFonts w:ascii="Times New Roman" w:hAnsi="Times New Roman" w:cs="Times New Roman"/>
          <w:sz w:val="28"/>
          <w:szCs w:val="28"/>
        </w:rPr>
        <w:t xml:space="preserve">— делится </w:t>
      </w: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Владимир Геннадьевич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Шинаков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>, генеральный директор.</w:t>
      </w:r>
      <w:r w:rsidRPr="00FB5F37">
        <w:rPr>
          <w:rFonts w:ascii="Times New Roman" w:hAnsi="Times New Roman" w:cs="Times New Roman"/>
          <w:sz w:val="28"/>
          <w:szCs w:val="28"/>
        </w:rPr>
        <w:t xml:space="preserve"> «Когда в перестроечные времена появилась европейская программа помощи </w:t>
      </w:r>
      <w:r w:rsidRPr="00FB5F37">
        <w:rPr>
          <w:rFonts w:ascii="Times New Roman" w:hAnsi="Times New Roman" w:cs="Times New Roman"/>
          <w:b/>
          <w:bCs/>
          <w:sz w:val="28"/>
          <w:szCs w:val="28"/>
        </w:rPr>
        <w:t>TASIS</w:t>
      </w:r>
      <w:r w:rsidRPr="00FB5F37">
        <w:rPr>
          <w:rFonts w:ascii="Times New Roman" w:hAnsi="Times New Roman" w:cs="Times New Roman"/>
          <w:sz w:val="28"/>
          <w:szCs w:val="28"/>
        </w:rPr>
        <w:t>, мы начали учиться и переламывать стереотипы. Мы год учились экономике и маркетингу — все было так ново и непривычно для людей, даже дико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… В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>се обсуждали, спорили, обменивались мнениями и менялись сами. Брали на работу молодых людей — теперь у нас большой и сильный отдел маркетинга. На предприятии установлено 180 компьютеров».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Переход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плановой к рыночной экономике — в один скачок невозможен. В России несколько поколений выросли на железном правиле: получил план из Москвы — выполняй и отгружай, дальше тебя не касается. И вдруг оказалось, что мало произвести, надо еще и продать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… З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>десь «запнулись» многие. Маркетинг — сильное оружие, если его не использовать, его будет использовать твой конкурент.</w:t>
      </w:r>
    </w:p>
    <w:p w:rsidR="00FB5F37" w:rsidRPr="00FB5F37" w:rsidRDefault="00360724" w:rsidP="00FB5F37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Симво</w:t>
      </w:r>
      <w:r w:rsidR="00FB5F37" w:rsidRPr="00FB5F37">
        <w:rPr>
          <w:rFonts w:ascii="Times New Roman" w:hAnsi="Times New Roman" w:cs="Times New Roman"/>
          <w:b/>
          <w:bCs/>
          <w:sz w:val="28"/>
          <w:szCs w:val="28"/>
        </w:rPr>
        <w:t>лика и узнаваемость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Неспроста у Владимирского комбината вся продукция упакована и на рынок выведен фирменный логотип «Колобок». Колобок не просто виден на упаковке, он интенсивно продвигается «в умы» потребителей. Очень дальновидная акция проводится уже десятый год: «Колобок» поздравляет первоклассников с первым сентября. В красочном конверте с «Колобком» первоклассника поздравляют, приглашают в один магазинов «Колобка» и дарят ему сладкий подарок и пенал, с </w:t>
      </w:r>
      <w:r w:rsidRPr="00FB5F37">
        <w:rPr>
          <w:rFonts w:ascii="Times New Roman" w:hAnsi="Times New Roman" w:cs="Times New Roman"/>
          <w:sz w:val="28"/>
          <w:szCs w:val="28"/>
        </w:rPr>
        <w:lastRenderedPageBreak/>
        <w:t xml:space="preserve">нарисованным на нем «Колобком» …Затем в течение всей начальной школы детей приглашают принять участие в конкурсе о хлебе: рисовать, лепить, мастерить, сочинять стихи и сказки — все, что хотят. И все это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будет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безусловно оценено «Колобком» на детском празднике.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86400" cy="3080385"/>
            <wp:effectExtent l="19050" t="0" r="0" b="0"/>
            <wp:docPr id="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8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После такого подхода</w:t>
      </w:r>
      <w:r w:rsidR="00360724">
        <w:rPr>
          <w:rFonts w:ascii="Times New Roman" w:hAnsi="Times New Roman" w:cs="Times New Roman"/>
          <w:sz w:val="28"/>
          <w:szCs w:val="28"/>
        </w:rPr>
        <w:t xml:space="preserve"> ребенок на выпечку, которая не</w:t>
      </w:r>
      <w:r w:rsidRPr="00FB5F37">
        <w:rPr>
          <w:rFonts w:ascii="Times New Roman" w:hAnsi="Times New Roman" w:cs="Times New Roman"/>
          <w:sz w:val="28"/>
          <w:szCs w:val="28"/>
        </w:rPr>
        <w:t xml:space="preserve"> «Колобок» будет мало обращать внимания, а когда он вырастет, в большинстве случаев, он будет просто автоматически брать этот продукт.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Вот это привязывание клиента одним из самых правильных способов.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Этого же </w:t>
      </w: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«Колобка» </w:t>
      </w:r>
      <w:r w:rsidRPr="00FB5F37">
        <w:rPr>
          <w:rFonts w:ascii="Times New Roman" w:hAnsi="Times New Roman" w:cs="Times New Roman"/>
          <w:sz w:val="28"/>
          <w:szCs w:val="28"/>
        </w:rPr>
        <w:t xml:space="preserve">легко можно увидеть и в магазине, и отличить его от других продуктов, поскольку Владимирский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предлагает супермаркетам и магазинам свои стеллажи и стойки с плетеными корзинами для выкладки продуктов.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Информационные и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имиджевые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плакаты,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плакаты-вобблеры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, этикетки, специальная маркировка новинок и многое другое на вооружении отдела маркетинга Владимирского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>, где понимают, что первое место на рынке региона — не выдается «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вечно», его нужно защищать и расширять.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В радиусе 170 км располагаются 2500 торговых точек, где продается продукция Владимирского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— от дорогих супермаркетов до маленьких магазинчиков на селе. «В любой точке мы можем просчитать, что мы с нее имеем», — рассказывает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Шинаков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 xml:space="preserve">Более 80 машин с логотипом Владимирского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хлебокомбината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развозят продукцию по городу и району.</w:t>
      </w:r>
      <w:proofErr w:type="gramEnd"/>
    </w:p>
    <w:p w:rsidR="00FB5F37" w:rsidRPr="00FB5F37" w:rsidRDefault="00FB5F37" w:rsidP="00FB5F37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>Качество и ассортимент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«Тогда в годы спада производства, когда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появилась конкуренция самым главным стало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качество производимой продукции и ассортимент» — утверждает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Шинаков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. </w:t>
      </w:r>
      <w:r w:rsidRPr="00FB5F37">
        <w:rPr>
          <w:rFonts w:ascii="Times New Roman" w:hAnsi="Times New Roman" w:cs="Times New Roman"/>
          <w:sz w:val="28"/>
          <w:szCs w:val="28"/>
        </w:rPr>
        <w:lastRenderedPageBreak/>
        <w:t xml:space="preserve">Сегодняшняя продукция центрального производителя 3Владимирской области демонстрирует и высокое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качество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и широкий ассортимент. Ежедневно производится порядка 70 наименований продуктов. Продуктовая палитра включает себя как классические сорта хлебобулочной продукции, так и ярко выделяющиеся линейки здоровых профилактических сортов (с дробленым зерном, с йодированными дрожжами, с цельными злаками), высокотехнологичных, нетрадиционных европейских продуктов, естественно сдоба и пряничные,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сухарно-бараночные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продукты.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42410" cy="3032125"/>
            <wp:effectExtent l="19050" t="0" r="0" b="0"/>
            <wp:docPr id="5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303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 xml:space="preserve">Что приятно поразило: все сорта белого хлеба производятся на опаре — конечно, опара — означает больше работы и заботы, но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она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же и дает хлебу вкус и аромат. И это понимают на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Владимирском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хлебокомбинате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>. Опары, закваски, отруби, зерно, йодированные дрожжи, которые, кстати</w:t>
      </w:r>
      <w:r w:rsidR="00360724">
        <w:rPr>
          <w:rFonts w:ascii="Times New Roman" w:hAnsi="Times New Roman" w:cs="Times New Roman"/>
          <w:sz w:val="28"/>
          <w:szCs w:val="28"/>
        </w:rPr>
        <w:t>,</w:t>
      </w:r>
      <w:r w:rsidRPr="00FB5F37">
        <w:rPr>
          <w:rFonts w:ascii="Times New Roman" w:hAnsi="Times New Roman" w:cs="Times New Roman"/>
          <w:sz w:val="28"/>
          <w:szCs w:val="28"/>
        </w:rPr>
        <w:t xml:space="preserve"> Владимирский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использует в производстве уже более 10 лет — все это означает высокий уровень, а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не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только ширину ассортимента.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Для сладкоежек на комбинате тоже открыто сердце: самые разнообразные плюшки булочки из слоеного дрожжевого теста, с фруктовыми наполнителями, орешками, маком, изюмом, сгущенкой, шоколадом и глазурью. А какие сушки там делают! Это просто чудо! Не удивительно, что эти сушки заказывают в Америку.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B5F37">
        <w:rPr>
          <w:rFonts w:ascii="Times New Roman" w:hAnsi="Times New Roman" w:cs="Times New Roman"/>
          <w:b/>
          <w:bCs/>
          <w:sz w:val="28"/>
          <w:szCs w:val="28"/>
        </w:rPr>
        <w:t>Производство и техника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Естественно, хорошая техника — явление дроге, далеко не каждому доступное. Но правильное руководство и экономическая политика предприятия, которые</w:t>
      </w:r>
      <w:r w:rsidR="00360724">
        <w:rPr>
          <w:rFonts w:ascii="Times New Roman" w:hAnsi="Times New Roman" w:cs="Times New Roman"/>
          <w:sz w:val="28"/>
          <w:szCs w:val="28"/>
        </w:rPr>
        <w:t xml:space="preserve">, </w:t>
      </w:r>
      <w:r w:rsidRPr="00FB5F3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продумано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реализуются на предприятии дали возможность качественно переоснастить большую часть производства. Теперь на 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Владимирском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хлебокомбинате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работают новейшие линии от европейских машиностроителей. Здесь и тесторазделочная линия от швейцарской фирмы</w:t>
      </w: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Rondo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Doge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, техника от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lastRenderedPageBreak/>
        <w:t>Gostol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Gopan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, техника для замеса от </w:t>
      </w: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VMI, </w:t>
      </w:r>
      <w:r w:rsidRPr="00FB5F37">
        <w:rPr>
          <w:rFonts w:ascii="Times New Roman" w:hAnsi="Times New Roman" w:cs="Times New Roman"/>
          <w:sz w:val="28"/>
          <w:szCs w:val="28"/>
        </w:rPr>
        <w:t xml:space="preserve">печи от таких именитых фирм как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Miwe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, J4,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Sveba</w:t>
      </w:r>
      <w:proofErr w:type="spellEnd"/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Dahlen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>. Полный входной контроль сырья и техника от французской фирмы</w:t>
      </w:r>
      <w:r w:rsidRPr="00FB5F3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B5F37">
        <w:rPr>
          <w:rFonts w:ascii="Times New Roman" w:hAnsi="Times New Roman" w:cs="Times New Roman"/>
          <w:b/>
          <w:bCs/>
          <w:sz w:val="28"/>
          <w:szCs w:val="28"/>
        </w:rPr>
        <w:t>Esteve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>.</w:t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4940" cy="3609340"/>
            <wp:effectExtent l="19050" t="0" r="0" b="0"/>
            <wp:docPr id="5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940" cy="360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</w:p>
    <w:p w:rsidR="00FB5F37" w:rsidRPr="00FB5F37" w:rsidRDefault="00FB5F37" w:rsidP="00FB5F37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FB5F37">
        <w:rPr>
          <w:rFonts w:ascii="Times New Roman" w:hAnsi="Times New Roman" w:cs="Times New Roman"/>
          <w:sz w:val="28"/>
          <w:szCs w:val="28"/>
        </w:rPr>
        <w:t>Важным как производственным, так и маркетинговым инструментом является нарезка и упаковка хлебобулочной продукции — здесь владимирские лидеры области более</w:t>
      </w:r>
      <w:proofErr w:type="gramStart"/>
      <w:r w:rsidRPr="00FB5F37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FB5F37">
        <w:rPr>
          <w:rFonts w:ascii="Times New Roman" w:hAnsi="Times New Roman" w:cs="Times New Roman"/>
          <w:sz w:val="28"/>
          <w:szCs w:val="28"/>
        </w:rPr>
        <w:t xml:space="preserve"> чем во всеоружии. Несколько </w:t>
      </w:r>
      <w:proofErr w:type="spellStart"/>
      <w:r w:rsidRPr="00FB5F37">
        <w:rPr>
          <w:rFonts w:ascii="Times New Roman" w:hAnsi="Times New Roman" w:cs="Times New Roman"/>
          <w:sz w:val="28"/>
          <w:szCs w:val="28"/>
        </w:rPr>
        <w:t>хлеборежущих</w:t>
      </w:r>
      <w:proofErr w:type="spellEnd"/>
      <w:r w:rsidRPr="00FB5F37">
        <w:rPr>
          <w:rFonts w:ascii="Times New Roman" w:hAnsi="Times New Roman" w:cs="Times New Roman"/>
          <w:sz w:val="28"/>
          <w:szCs w:val="28"/>
        </w:rPr>
        <w:t xml:space="preserve"> и упаковывающих установок на разных производственных участках. Лучше всего на комбинате зарекомендовали себя установки для нарезки и упаковки хлеба от немецкой фирмы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B5F37" w:rsidRDefault="00FB5F37" w:rsidP="00744CA9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lastRenderedPageBreak/>
        <w:t>Литература</w:t>
      </w:r>
    </w:p>
    <w:p w:rsidR="00FB5F37" w:rsidRDefault="00FB5F37" w:rsidP="00FB5F3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B5F37" w:rsidRPr="00423AE8" w:rsidRDefault="00FB5F37" w:rsidP="00423AE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423AE8">
        <w:rPr>
          <w:rFonts w:ascii="Times New Roman" w:hAnsi="Times New Roman" w:cs="Times New Roman"/>
          <w:sz w:val="28"/>
          <w:szCs w:val="28"/>
        </w:rPr>
        <w:t>К. Барыкин. Хлеб, который мы едим.</w:t>
      </w:r>
    </w:p>
    <w:p w:rsidR="00FB5F37" w:rsidRPr="00423AE8" w:rsidRDefault="00FB5F37" w:rsidP="00423AE8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  <w:r w:rsidRPr="00423AE8">
        <w:rPr>
          <w:rFonts w:ascii="Times New Roman" w:hAnsi="Times New Roman" w:cs="Times New Roman"/>
          <w:sz w:val="28"/>
          <w:szCs w:val="28"/>
        </w:rPr>
        <w:t>Москва; Издательство политической литературы, 1983</w:t>
      </w:r>
      <w:r w:rsidR="00423AE8" w:rsidRPr="00423AE8">
        <w:rPr>
          <w:rFonts w:ascii="Times New Roman" w:hAnsi="Times New Roman" w:cs="Times New Roman"/>
          <w:sz w:val="28"/>
          <w:szCs w:val="28"/>
        </w:rPr>
        <w:t xml:space="preserve"> </w:t>
      </w:r>
      <w:r w:rsidRPr="00423AE8">
        <w:rPr>
          <w:rFonts w:ascii="Times New Roman" w:hAnsi="Times New Roman" w:cs="Times New Roman"/>
          <w:sz w:val="28"/>
          <w:szCs w:val="28"/>
        </w:rPr>
        <w:t>г.</w:t>
      </w:r>
    </w:p>
    <w:p w:rsidR="00FB5F37" w:rsidRPr="00423AE8" w:rsidRDefault="00FB5F37" w:rsidP="00423AE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423AE8">
        <w:rPr>
          <w:rFonts w:ascii="Times New Roman" w:hAnsi="Times New Roman" w:cs="Times New Roman"/>
          <w:sz w:val="28"/>
          <w:szCs w:val="28"/>
        </w:rPr>
        <w:t>Р.А. Раевская, М.А. Ященко. Хлеб на столе. Киев «Урожай» 1993</w:t>
      </w:r>
      <w:r w:rsidR="00423AE8" w:rsidRPr="00423AE8">
        <w:rPr>
          <w:rFonts w:ascii="Times New Roman" w:hAnsi="Times New Roman" w:cs="Times New Roman"/>
          <w:sz w:val="28"/>
          <w:szCs w:val="28"/>
        </w:rPr>
        <w:t xml:space="preserve"> </w:t>
      </w:r>
      <w:r w:rsidRPr="00423AE8">
        <w:rPr>
          <w:rFonts w:ascii="Times New Roman" w:hAnsi="Times New Roman" w:cs="Times New Roman"/>
          <w:sz w:val="28"/>
          <w:szCs w:val="28"/>
        </w:rPr>
        <w:t>г.</w:t>
      </w:r>
    </w:p>
    <w:p w:rsidR="00423AE8" w:rsidRPr="00423AE8" w:rsidRDefault="00FB5F37" w:rsidP="00423AE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423AE8">
        <w:rPr>
          <w:rFonts w:ascii="Times New Roman" w:hAnsi="Times New Roman" w:cs="Times New Roman"/>
          <w:sz w:val="28"/>
          <w:szCs w:val="28"/>
        </w:rPr>
        <w:t>Н.К. Семё</w:t>
      </w:r>
      <w:r w:rsidR="00423AE8" w:rsidRPr="00423AE8">
        <w:rPr>
          <w:rFonts w:ascii="Times New Roman" w:hAnsi="Times New Roman" w:cs="Times New Roman"/>
          <w:sz w:val="28"/>
          <w:szCs w:val="28"/>
        </w:rPr>
        <w:t>нов. Хлеб – всему голова. Санкт-Петербург. 1989 г.</w:t>
      </w:r>
    </w:p>
    <w:p w:rsidR="00FB5F37" w:rsidRPr="00423AE8" w:rsidRDefault="00423AE8" w:rsidP="00423AE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423AE8">
        <w:rPr>
          <w:rFonts w:ascii="Times New Roman" w:hAnsi="Times New Roman" w:cs="Times New Roman"/>
          <w:sz w:val="28"/>
          <w:szCs w:val="28"/>
        </w:rPr>
        <w:t>Журналы «Крестьянка» за 1998 г.</w:t>
      </w:r>
    </w:p>
    <w:p w:rsidR="00423AE8" w:rsidRPr="00423AE8" w:rsidRDefault="00423AE8" w:rsidP="00423AE8">
      <w:pPr>
        <w:pStyle w:val="a5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423AE8">
        <w:rPr>
          <w:rFonts w:ascii="Times New Roman" w:hAnsi="Times New Roman" w:cs="Times New Roman"/>
          <w:sz w:val="28"/>
          <w:szCs w:val="28"/>
        </w:rPr>
        <w:t xml:space="preserve">В.Г. </w:t>
      </w:r>
      <w:proofErr w:type="spellStart"/>
      <w:r w:rsidRPr="00423AE8">
        <w:rPr>
          <w:rFonts w:ascii="Times New Roman" w:hAnsi="Times New Roman" w:cs="Times New Roman"/>
          <w:sz w:val="28"/>
          <w:szCs w:val="28"/>
        </w:rPr>
        <w:t>Багрёнов</w:t>
      </w:r>
      <w:proofErr w:type="spellEnd"/>
      <w:r w:rsidRPr="00423AE8">
        <w:rPr>
          <w:rFonts w:ascii="Times New Roman" w:hAnsi="Times New Roman" w:cs="Times New Roman"/>
          <w:sz w:val="28"/>
          <w:szCs w:val="28"/>
        </w:rPr>
        <w:t xml:space="preserve">. Национальные блюда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423AE8">
        <w:rPr>
          <w:rFonts w:ascii="Times New Roman" w:hAnsi="Times New Roman" w:cs="Times New Roman"/>
          <w:sz w:val="28"/>
          <w:szCs w:val="28"/>
        </w:rPr>
        <w:t>Воронеж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23AE8">
        <w:rPr>
          <w:rFonts w:ascii="Times New Roman" w:hAnsi="Times New Roman" w:cs="Times New Roman"/>
          <w:sz w:val="28"/>
          <w:szCs w:val="28"/>
        </w:rPr>
        <w:t xml:space="preserve"> 1991 г.</w:t>
      </w:r>
    </w:p>
    <w:sectPr w:rsidR="00423AE8" w:rsidRPr="00423AE8" w:rsidSect="00D42DE7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AE21AF"/>
    <w:multiLevelType w:val="hybridMultilevel"/>
    <w:tmpl w:val="E7A0918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7628F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3C8F7D4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0E96AB6"/>
    <w:multiLevelType w:val="hybridMultilevel"/>
    <w:tmpl w:val="59CC4C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86B018A"/>
    <w:multiLevelType w:val="hybridMultilevel"/>
    <w:tmpl w:val="18DCF89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0A071C"/>
    <w:multiLevelType w:val="multilevel"/>
    <w:tmpl w:val="B16AC7C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48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9" w:hanging="216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41B8E"/>
    <w:rsid w:val="00040FEB"/>
    <w:rsid w:val="000442BA"/>
    <w:rsid w:val="00066A5B"/>
    <w:rsid w:val="001165BC"/>
    <w:rsid w:val="00123F21"/>
    <w:rsid w:val="001259FC"/>
    <w:rsid w:val="00166D40"/>
    <w:rsid w:val="0021206D"/>
    <w:rsid w:val="0024100D"/>
    <w:rsid w:val="00241B8E"/>
    <w:rsid w:val="00283553"/>
    <w:rsid w:val="002D1862"/>
    <w:rsid w:val="00324886"/>
    <w:rsid w:val="00360724"/>
    <w:rsid w:val="00373DA6"/>
    <w:rsid w:val="00423AE8"/>
    <w:rsid w:val="004E31EE"/>
    <w:rsid w:val="0069201C"/>
    <w:rsid w:val="00695FCA"/>
    <w:rsid w:val="006C4A34"/>
    <w:rsid w:val="00744CA9"/>
    <w:rsid w:val="00764EFE"/>
    <w:rsid w:val="00815CAE"/>
    <w:rsid w:val="00843F65"/>
    <w:rsid w:val="008446ED"/>
    <w:rsid w:val="00930F9A"/>
    <w:rsid w:val="009B629E"/>
    <w:rsid w:val="009C2EB5"/>
    <w:rsid w:val="00AB0E4D"/>
    <w:rsid w:val="00AE3E57"/>
    <w:rsid w:val="00AE5B71"/>
    <w:rsid w:val="00D42DE7"/>
    <w:rsid w:val="00DC3474"/>
    <w:rsid w:val="00E02980"/>
    <w:rsid w:val="00EA6AB0"/>
    <w:rsid w:val="00ED2B1D"/>
    <w:rsid w:val="00F03906"/>
    <w:rsid w:val="00F60A13"/>
    <w:rsid w:val="00FB5F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10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B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B1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23AE8"/>
    <w:pPr>
      <w:ind w:left="720"/>
      <w:contextualSpacing/>
    </w:pPr>
  </w:style>
  <w:style w:type="table" w:styleId="a6">
    <w:name w:val="Table Grid"/>
    <w:basedOn w:val="a1"/>
    <w:uiPriority w:val="59"/>
    <w:rsid w:val="009C2EB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pn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9FD416-08AD-4353-B52B-E73DDFB68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45</Pages>
  <Words>3531</Words>
  <Characters>20132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2015-01-15T09:49:00Z</dcterms:created>
  <dcterms:modified xsi:type="dcterms:W3CDTF">2015-01-15T09:49:00Z</dcterms:modified>
</cp:coreProperties>
</file>